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94EF3" w14:textId="4F28BA73" w:rsidR="00284FBC" w:rsidRDefault="002C7DC2" w:rsidP="007971D6">
      <w:pPr>
        <w:rPr>
          <w:rFonts w:ascii="Arial Narrow" w:hAnsi="Arial Narrow"/>
          <w:sz w:val="20"/>
          <w:szCs w:val="20"/>
        </w:rPr>
      </w:pPr>
      <w:r>
        <w:rPr>
          <w:noProof/>
        </w:rPr>
        <w:drawing>
          <wp:anchor distT="0" distB="0" distL="114300" distR="114300" simplePos="0" relativeHeight="251661312" behindDoc="0" locked="0" layoutInCell="1" allowOverlap="1" wp14:anchorId="2A2A260F" wp14:editId="2AAD5767">
            <wp:simplePos x="0" y="0"/>
            <wp:positionH relativeFrom="page">
              <wp:posOffset>4019550</wp:posOffset>
            </wp:positionH>
            <wp:positionV relativeFrom="page">
              <wp:posOffset>295275</wp:posOffset>
            </wp:positionV>
            <wp:extent cx="2553335" cy="1152228"/>
            <wp:effectExtent l="0" t="0" r="0" b="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rotWithShape="1">
                    <a:blip r:embed="rId6"/>
                    <a:srcRect l="9191" t="15388" r="63235"/>
                    <a:stretch/>
                  </pic:blipFill>
                  <pic:spPr bwMode="auto">
                    <a:xfrm>
                      <a:off x="0" y="0"/>
                      <a:ext cx="2553335" cy="1152228"/>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02583">
        <w:rPr>
          <w:noProof/>
        </w:rPr>
        <w:drawing>
          <wp:anchor distT="0" distB="0" distL="114300" distR="114300" simplePos="0" relativeHeight="251659264" behindDoc="0" locked="0" layoutInCell="1" allowOverlap="1" wp14:anchorId="541FF85C" wp14:editId="369E61B9">
            <wp:simplePos x="0" y="0"/>
            <wp:positionH relativeFrom="column">
              <wp:posOffset>1224915</wp:posOffset>
            </wp:positionH>
            <wp:positionV relativeFrom="paragraph">
              <wp:posOffset>5715</wp:posOffset>
            </wp:positionV>
            <wp:extent cx="1897380" cy="1099820"/>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7380"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B80A6A">
        <w:rPr>
          <w:rFonts w:ascii="Arial Narrow" w:hAnsi="Arial Narrow"/>
          <w:noProof/>
          <w:sz w:val="20"/>
          <w:szCs w:val="20"/>
        </w:rPr>
        <mc:AlternateContent>
          <mc:Choice Requires="wps">
            <w:drawing>
              <wp:anchor distT="0" distB="0" distL="114300" distR="114300" simplePos="0" relativeHeight="251657216" behindDoc="0" locked="0" layoutInCell="1" allowOverlap="1" wp14:anchorId="3FA27ABA" wp14:editId="4DFE54E9">
                <wp:simplePos x="0" y="0"/>
                <wp:positionH relativeFrom="column">
                  <wp:posOffset>-71120</wp:posOffset>
                </wp:positionH>
                <wp:positionV relativeFrom="paragraph">
                  <wp:posOffset>-210820</wp:posOffset>
                </wp:positionV>
                <wp:extent cx="2267585" cy="1297940"/>
                <wp:effectExtent l="3175"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26BBF" w14:textId="6A37290C" w:rsidR="00202583" w:rsidRDefault="0020258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A27ABA" id="_x0000_t202" coordsize="21600,21600" o:spt="202" path="m,l,21600r21600,l21600,xe">
                <v:stroke joinstyle="miter"/>
                <v:path gradientshapeok="t" o:connecttype="rect"/>
              </v:shapetype>
              <v:shape id="Text Box 10" o:spid="_x0000_s1026" type="#_x0000_t202" style="position:absolute;margin-left:-5.6pt;margin-top:-16.6pt;width:178.55pt;height:10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" stroked="f">
                <v:textbox style="mso-fit-shape-to-text:t">
                  <w:txbxContent>
                    <w:p w14:paraId="65826BBF" w14:textId="6A37290C" w:rsidR="00202583" w:rsidRDefault="00202583"/>
                  </w:txbxContent>
                </v:textbox>
              </v:shape>
            </w:pict>
          </mc:Fallback>
        </mc:AlternateContent>
      </w:r>
    </w:p>
    <w:p w14:paraId="16D67627" w14:textId="2078F14F" w:rsidR="007971D6" w:rsidRDefault="007971D6" w:rsidP="007971D6">
      <w:pPr>
        <w:rPr>
          <w:rFonts w:ascii="Arial Narrow" w:hAnsi="Arial Narrow"/>
          <w:sz w:val="20"/>
          <w:szCs w:val="20"/>
        </w:rPr>
      </w:pPr>
    </w:p>
    <w:p w14:paraId="3C7F80A6" w14:textId="14BD5DB9" w:rsidR="00202583" w:rsidRDefault="00202583" w:rsidP="007971D6">
      <w:pPr>
        <w:rPr>
          <w:rFonts w:ascii="Arial Narrow" w:hAnsi="Arial Narrow"/>
          <w:sz w:val="20"/>
          <w:szCs w:val="20"/>
        </w:rPr>
      </w:pPr>
    </w:p>
    <w:p w14:paraId="027728EA" w14:textId="03278B09" w:rsidR="00202583" w:rsidRPr="00A03385" w:rsidRDefault="00202583" w:rsidP="007971D6">
      <w:pPr>
        <w:rPr>
          <w:rFonts w:ascii="Arial Narrow" w:hAnsi="Arial Narrow"/>
          <w:sz w:val="20"/>
          <w:szCs w:val="20"/>
        </w:rPr>
      </w:pPr>
    </w:p>
    <w:p w14:paraId="39DD4EB1" w14:textId="387C268B" w:rsidR="00284FBC" w:rsidRPr="00202583" w:rsidRDefault="00B80A6A" w:rsidP="00202583">
      <w:pPr>
        <w:spacing w:before="100" w:beforeAutospacing="1"/>
        <w:rPr>
          <w:rFonts w:ascii="Arial Narrow" w:hAnsi="Arial Narrow"/>
          <w:sz w:val="20"/>
          <w:szCs w:val="20"/>
        </w:rPr>
      </w:pPr>
      <w:r>
        <w:rPr>
          <w:rFonts w:ascii="Arial Narrow" w:hAnsi="Arial Narrow"/>
          <w:b/>
          <w:sz w:val="22"/>
          <w:szCs w:val="22"/>
        </w:rPr>
        <w:br/>
      </w:r>
      <w:r w:rsidR="00DF1DFD">
        <w:rPr>
          <w:rFonts w:ascii="Arial Narrow" w:hAnsi="Arial Narrow"/>
          <w:b/>
          <w:sz w:val="22"/>
          <w:szCs w:val="22"/>
        </w:rPr>
        <w:br/>
      </w:r>
      <w:r w:rsidR="00DF1DFD">
        <w:rPr>
          <w:rFonts w:ascii="Arial Narrow" w:hAnsi="Arial Narrow"/>
          <w:b/>
          <w:sz w:val="22"/>
          <w:szCs w:val="22"/>
        </w:rPr>
        <w:br/>
      </w:r>
      <w:r w:rsidR="007971D6" w:rsidRPr="00974B77">
        <w:rPr>
          <w:rFonts w:ascii="Arial Narrow" w:hAnsi="Arial Narrow"/>
          <w:b/>
          <w:sz w:val="22"/>
          <w:szCs w:val="22"/>
        </w:rPr>
        <w:t>IMMEDIATE RELEASE</w:t>
      </w:r>
    </w:p>
    <w:p w14:paraId="5126D536" w14:textId="19494FAD" w:rsidR="007971D6" w:rsidRPr="00974B77" w:rsidRDefault="006E69A9">
      <w:pPr>
        <w:pStyle w:val="Subtitle"/>
        <w:rPr>
          <w:rFonts w:ascii="Arial Narrow" w:hAnsi="Arial Narrow" w:cs="Tahoma"/>
          <w:sz w:val="21"/>
          <w:szCs w:val="21"/>
        </w:rPr>
      </w:pPr>
      <w:r>
        <w:rPr>
          <w:rFonts w:ascii="Arial Narrow" w:hAnsi="Arial Narrow"/>
          <w:sz w:val="21"/>
          <w:szCs w:val="21"/>
        </w:rPr>
        <w:fldChar w:fldCharType="begin"/>
      </w:r>
      <w:r>
        <w:rPr>
          <w:rFonts w:ascii="Arial Narrow" w:hAnsi="Arial Narrow"/>
          <w:sz w:val="21"/>
          <w:szCs w:val="21"/>
        </w:rPr>
        <w:instrText xml:space="preserve"> DATE \@ "MMMM d, yyyy" </w:instrText>
      </w:r>
      <w:r>
        <w:rPr>
          <w:rFonts w:ascii="Arial Narrow" w:hAnsi="Arial Narrow"/>
          <w:sz w:val="21"/>
          <w:szCs w:val="21"/>
        </w:rPr>
        <w:fldChar w:fldCharType="separate"/>
      </w:r>
      <w:r w:rsidR="003B37F9">
        <w:rPr>
          <w:rFonts w:ascii="Arial Narrow" w:hAnsi="Arial Narrow"/>
          <w:noProof/>
          <w:sz w:val="21"/>
          <w:szCs w:val="21"/>
        </w:rPr>
        <w:t>August 9, 2022</w:t>
      </w:r>
      <w:r>
        <w:rPr>
          <w:rFonts w:ascii="Arial Narrow" w:hAnsi="Arial Narrow"/>
          <w:sz w:val="21"/>
          <w:szCs w:val="21"/>
        </w:rPr>
        <w:fldChar w:fldCharType="end"/>
      </w:r>
      <w:r w:rsidR="00DF1DFD" w:rsidRPr="00DF1DFD">
        <w:rPr>
          <w:rFonts w:ascii="Arial Narrow" w:hAnsi="Arial Narrow"/>
          <w:b w:val="0"/>
          <w:sz w:val="21"/>
          <w:szCs w:val="21"/>
        </w:rPr>
        <w:t xml:space="preserve"> </w:t>
      </w:r>
      <w:r>
        <w:rPr>
          <w:rFonts w:ascii="Arial Narrow" w:hAnsi="Arial Narrow"/>
          <w:sz w:val="21"/>
          <w:szCs w:val="21"/>
        </w:rPr>
        <w:br/>
      </w:r>
    </w:p>
    <w:p w14:paraId="59CE50A8" w14:textId="12BB44DC" w:rsidR="007971D6" w:rsidRPr="00974B77" w:rsidRDefault="007971D6" w:rsidP="002C7DC2">
      <w:pPr>
        <w:pStyle w:val="Subtitle"/>
        <w:tabs>
          <w:tab w:val="left" w:pos="8865"/>
        </w:tabs>
        <w:rPr>
          <w:rFonts w:ascii="Arial Narrow" w:hAnsi="Arial Narrow" w:cs="Tahoma"/>
          <w:sz w:val="21"/>
          <w:szCs w:val="21"/>
        </w:rPr>
      </w:pPr>
      <w:r w:rsidRPr="00974B77">
        <w:rPr>
          <w:rFonts w:ascii="Arial Narrow" w:hAnsi="Arial Narrow" w:cs="Tahoma"/>
          <w:sz w:val="21"/>
          <w:szCs w:val="21"/>
        </w:rPr>
        <w:t>For more information:</w:t>
      </w:r>
      <w:r w:rsidR="002C7DC2">
        <w:rPr>
          <w:rFonts w:ascii="Arial Narrow" w:hAnsi="Arial Narrow" w:cs="Tahoma"/>
          <w:sz w:val="21"/>
          <w:szCs w:val="21"/>
        </w:rPr>
        <w:tab/>
      </w:r>
    </w:p>
    <w:p w14:paraId="5AF92747" w14:textId="77777777" w:rsidR="007971D6" w:rsidRPr="007D4BB3" w:rsidRDefault="007971D6">
      <w:pPr>
        <w:pStyle w:val="Subtitle"/>
        <w:rPr>
          <w:rFonts w:ascii="Arial Narrow" w:hAnsi="Arial Narrow" w:cs="Tahoma"/>
          <w:b w:val="0"/>
          <w:bCs/>
          <w:sz w:val="21"/>
          <w:szCs w:val="21"/>
          <w:highlight w:val="yellow"/>
        </w:rPr>
      </w:pPr>
      <w:r w:rsidRPr="007D4BB3">
        <w:rPr>
          <w:rFonts w:ascii="Arial Narrow" w:hAnsi="Arial Narrow" w:cs="Tahoma"/>
          <w:b w:val="0"/>
          <w:bCs/>
          <w:sz w:val="21"/>
          <w:szCs w:val="21"/>
          <w:highlight w:val="yellow"/>
        </w:rPr>
        <w:t>Eric L. Brown</w:t>
      </w:r>
    </w:p>
    <w:p w14:paraId="2364BE5D" w14:textId="604BAC56" w:rsidR="007971D6" w:rsidRPr="007D4BB3" w:rsidRDefault="007971D6">
      <w:pPr>
        <w:pStyle w:val="Subtitle"/>
        <w:rPr>
          <w:rFonts w:ascii="Arial Narrow" w:hAnsi="Arial Narrow" w:cs="Tahoma"/>
          <w:b w:val="0"/>
          <w:bCs/>
          <w:sz w:val="21"/>
          <w:szCs w:val="21"/>
          <w:highlight w:val="yellow"/>
        </w:rPr>
      </w:pPr>
      <w:r w:rsidRPr="007D4BB3">
        <w:rPr>
          <w:rFonts w:ascii="Arial Narrow" w:hAnsi="Arial Narrow" w:cs="Tahoma"/>
          <w:b w:val="0"/>
          <w:bCs/>
          <w:sz w:val="21"/>
          <w:szCs w:val="21"/>
          <w:highlight w:val="yellow"/>
        </w:rPr>
        <w:t>President/CEO</w:t>
      </w:r>
    </w:p>
    <w:p w14:paraId="49684EEE" w14:textId="0B64A845" w:rsidR="006E69A9" w:rsidRPr="007D4BB3" w:rsidRDefault="006E69A9" w:rsidP="002C7DC2">
      <w:pPr>
        <w:pStyle w:val="Subtitle"/>
        <w:tabs>
          <w:tab w:val="left" w:pos="6465"/>
        </w:tabs>
        <w:rPr>
          <w:rFonts w:ascii="Arial Narrow" w:hAnsi="Arial Narrow" w:cs="Tahoma"/>
          <w:b w:val="0"/>
          <w:bCs/>
          <w:sz w:val="21"/>
          <w:szCs w:val="21"/>
          <w:highlight w:val="yellow"/>
        </w:rPr>
      </w:pPr>
      <w:r w:rsidRPr="007D4BB3">
        <w:rPr>
          <w:rFonts w:ascii="Arial Narrow" w:hAnsi="Arial Narrow" w:cs="Tahoma"/>
          <w:b w:val="0"/>
          <w:bCs/>
          <w:sz w:val="21"/>
          <w:szCs w:val="21"/>
          <w:highlight w:val="yellow"/>
        </w:rPr>
        <w:t>Salina Area Chamber of Commerce</w:t>
      </w:r>
      <w:r w:rsidR="002C7DC2" w:rsidRPr="007D4BB3">
        <w:rPr>
          <w:rFonts w:ascii="Arial Narrow" w:hAnsi="Arial Narrow" w:cs="Tahoma"/>
          <w:b w:val="0"/>
          <w:bCs/>
          <w:sz w:val="21"/>
          <w:szCs w:val="21"/>
          <w:highlight w:val="yellow"/>
        </w:rPr>
        <w:tab/>
      </w:r>
    </w:p>
    <w:p w14:paraId="6AE7BB04" w14:textId="77777777" w:rsidR="007971D6" w:rsidRPr="007D4BB3" w:rsidRDefault="007971D6">
      <w:pPr>
        <w:pStyle w:val="Subtitle"/>
        <w:rPr>
          <w:rFonts w:ascii="Arial Narrow" w:hAnsi="Arial Narrow" w:cs="Tahoma"/>
          <w:b w:val="0"/>
          <w:bCs/>
          <w:sz w:val="21"/>
          <w:szCs w:val="21"/>
          <w:highlight w:val="yellow"/>
        </w:rPr>
      </w:pPr>
      <w:r w:rsidRPr="007D4BB3">
        <w:rPr>
          <w:rFonts w:ascii="Arial Narrow" w:hAnsi="Arial Narrow" w:cs="Tahoma"/>
          <w:b w:val="0"/>
          <w:bCs/>
          <w:sz w:val="21"/>
          <w:szCs w:val="21"/>
          <w:highlight w:val="yellow"/>
        </w:rPr>
        <w:t>785-827-9301</w:t>
      </w:r>
    </w:p>
    <w:p w14:paraId="56FE825C" w14:textId="71C5A90C" w:rsidR="007971D6" w:rsidRPr="00AB4E79" w:rsidRDefault="00000000">
      <w:pPr>
        <w:pStyle w:val="Subtitle"/>
        <w:rPr>
          <w:rStyle w:val="Hyperlink"/>
          <w:rFonts w:ascii="Arial Narrow" w:hAnsi="Arial Narrow" w:cs="Tahoma"/>
          <w:b w:val="0"/>
          <w:bCs/>
          <w:sz w:val="21"/>
          <w:szCs w:val="21"/>
        </w:rPr>
      </w:pPr>
      <w:hyperlink r:id="rId8" w:history="1">
        <w:r w:rsidR="007971D6" w:rsidRPr="007D4BB3">
          <w:rPr>
            <w:rStyle w:val="Hyperlink"/>
            <w:rFonts w:ascii="Arial Narrow" w:hAnsi="Arial Narrow" w:cs="Tahoma"/>
            <w:b w:val="0"/>
            <w:bCs/>
            <w:sz w:val="21"/>
            <w:szCs w:val="21"/>
            <w:highlight w:val="yellow"/>
          </w:rPr>
          <w:t>ebrown@salinakansas.org</w:t>
        </w:r>
      </w:hyperlink>
    </w:p>
    <w:p w14:paraId="46F31DA1" w14:textId="77C49575" w:rsidR="00AB4E79" w:rsidRDefault="00AB4E79">
      <w:pPr>
        <w:pStyle w:val="Subtitle"/>
        <w:rPr>
          <w:rStyle w:val="Hyperlink"/>
          <w:rFonts w:ascii="Arial Narrow" w:hAnsi="Arial Narrow" w:cs="Tahoma"/>
          <w:sz w:val="21"/>
          <w:szCs w:val="21"/>
        </w:rPr>
      </w:pPr>
    </w:p>
    <w:p w14:paraId="4BA69FE4" w14:textId="1F85BF6F" w:rsidR="00AB4E79" w:rsidRDefault="00AB4E79" w:rsidP="00AB4E79">
      <w:pPr>
        <w:pStyle w:val="Subtitle"/>
        <w:rPr>
          <w:rStyle w:val="Hyperlink"/>
          <w:rFonts w:ascii="Arial Narrow" w:hAnsi="Arial Narrow" w:cs="Tahoma"/>
          <w:sz w:val="21"/>
          <w:szCs w:val="21"/>
        </w:rPr>
      </w:pPr>
    </w:p>
    <w:p w14:paraId="439E8C86" w14:textId="302A3F15" w:rsidR="00AB4E79" w:rsidRPr="00AB4E79" w:rsidRDefault="00C92A5E" w:rsidP="00AB4E79">
      <w:pPr>
        <w:pStyle w:val="Subtitle"/>
        <w:jc w:val="center"/>
        <w:rPr>
          <w:rFonts w:ascii="Arial Narrow" w:hAnsi="Arial Narrow" w:cs="Tahoma"/>
          <w:szCs w:val="24"/>
          <w:u w:val="single"/>
        </w:rPr>
      </w:pPr>
      <w:r>
        <w:rPr>
          <w:rFonts w:ascii="Arial Narrow" w:hAnsi="Arial Narrow" w:cs="Tahoma"/>
          <w:szCs w:val="24"/>
          <w:u w:val="single"/>
        </w:rPr>
        <w:t>Chamber Blue of Kansas Set to Transform Health Insurance Access for Small Business</w:t>
      </w:r>
    </w:p>
    <w:p w14:paraId="252D038A" w14:textId="7A42562F" w:rsidR="00304227" w:rsidRPr="00AB4E79" w:rsidRDefault="00AB4E79" w:rsidP="00AB4E79">
      <w:pPr>
        <w:pStyle w:val="Subtitle"/>
        <w:jc w:val="center"/>
        <w:rPr>
          <w:rFonts w:ascii="Arial Narrow" w:hAnsi="Arial Narrow" w:cs="Tahoma"/>
          <w:b w:val="0"/>
          <w:bCs/>
          <w:i/>
          <w:iCs/>
          <w:sz w:val="21"/>
          <w:szCs w:val="21"/>
        </w:rPr>
      </w:pPr>
      <w:r w:rsidRPr="00AB4E79">
        <w:rPr>
          <w:rFonts w:ascii="Arial Narrow" w:hAnsi="Arial Narrow" w:cs="Tahoma"/>
          <w:b w:val="0"/>
          <w:bCs/>
          <w:i/>
          <w:iCs/>
          <w:szCs w:val="24"/>
        </w:rPr>
        <w:t xml:space="preserve">Chamber Blue of Kansas helps make insurance more affordable for </w:t>
      </w:r>
      <w:r w:rsidR="00C92A5E">
        <w:rPr>
          <w:rFonts w:ascii="Arial Narrow" w:hAnsi="Arial Narrow" w:cs="Tahoma"/>
          <w:b w:val="0"/>
          <w:bCs/>
          <w:i/>
          <w:iCs/>
          <w:szCs w:val="24"/>
        </w:rPr>
        <w:t>employers</w:t>
      </w:r>
    </w:p>
    <w:p w14:paraId="5F7F2097" w14:textId="1E345BA6" w:rsidR="00AB4E79" w:rsidRDefault="00DF1DFD" w:rsidP="00AB4E79">
      <w:pPr>
        <w:pStyle w:val="Subtitle"/>
        <w:rPr>
          <w:rFonts w:ascii="Arial Narrow" w:hAnsi="Arial Narrow" w:cs="Tahoma"/>
          <w:b w:val="0"/>
          <w:sz w:val="21"/>
          <w:szCs w:val="21"/>
        </w:rPr>
      </w:pPr>
      <w:r>
        <w:rPr>
          <w:rFonts w:ascii="Arial Narrow" w:hAnsi="Arial Narrow" w:cs="Tahoma"/>
          <w:bCs/>
          <w:sz w:val="21"/>
          <w:szCs w:val="21"/>
        </w:rPr>
        <w:br/>
      </w:r>
      <w:r w:rsidR="007971D6" w:rsidRPr="007D4BB3">
        <w:rPr>
          <w:rFonts w:ascii="Arial Narrow" w:hAnsi="Arial Narrow" w:cs="Tahoma"/>
          <w:bCs/>
          <w:sz w:val="21"/>
          <w:szCs w:val="21"/>
          <w:highlight w:val="yellow"/>
        </w:rPr>
        <w:t>SALINA, KANSAS</w:t>
      </w:r>
      <w:r w:rsidR="00AB4E79">
        <w:rPr>
          <w:rFonts w:ascii="Arial Narrow" w:hAnsi="Arial Narrow" w:cs="Tahoma"/>
          <w:bCs/>
          <w:sz w:val="21"/>
          <w:szCs w:val="21"/>
        </w:rPr>
        <w:t xml:space="preserve"> (</w:t>
      </w:r>
      <w:r w:rsidR="006D61B1">
        <w:rPr>
          <w:rFonts w:ascii="Arial Narrow" w:hAnsi="Arial Narrow" w:cs="Tahoma"/>
          <w:bCs/>
          <w:sz w:val="21"/>
          <w:szCs w:val="21"/>
        </w:rPr>
        <w:t>August</w:t>
      </w:r>
      <w:r w:rsidR="00AB4E79">
        <w:rPr>
          <w:rFonts w:ascii="Arial Narrow" w:hAnsi="Arial Narrow" w:cs="Tahoma"/>
          <w:bCs/>
          <w:sz w:val="21"/>
          <w:szCs w:val="21"/>
        </w:rPr>
        <w:t xml:space="preserve"> </w:t>
      </w:r>
      <w:r w:rsidR="006D61B1">
        <w:rPr>
          <w:rFonts w:ascii="Arial Narrow" w:hAnsi="Arial Narrow" w:cs="Tahoma"/>
          <w:bCs/>
          <w:sz w:val="21"/>
          <w:szCs w:val="21"/>
        </w:rPr>
        <w:t>5</w:t>
      </w:r>
      <w:r w:rsidR="00AB4E79">
        <w:rPr>
          <w:rFonts w:ascii="Arial Narrow" w:hAnsi="Arial Narrow" w:cs="Tahoma"/>
          <w:bCs/>
          <w:sz w:val="21"/>
          <w:szCs w:val="21"/>
        </w:rPr>
        <w:t>, 2022)</w:t>
      </w:r>
      <w:r w:rsidR="007971D6" w:rsidRPr="00974B77">
        <w:rPr>
          <w:rFonts w:ascii="Arial Narrow" w:hAnsi="Arial Narrow" w:cs="Tahoma"/>
          <w:bCs/>
          <w:sz w:val="21"/>
          <w:szCs w:val="21"/>
        </w:rPr>
        <w:t xml:space="preserve"> - </w:t>
      </w:r>
      <w:r w:rsidR="006E69A9" w:rsidRPr="006E69A9">
        <w:rPr>
          <w:rFonts w:ascii="Arial Narrow" w:hAnsi="Arial Narrow" w:cs="Tahoma"/>
          <w:b w:val="0"/>
          <w:sz w:val="21"/>
          <w:szCs w:val="21"/>
        </w:rPr>
        <w:t xml:space="preserve">The </w:t>
      </w:r>
      <w:r w:rsidR="006E69A9" w:rsidRPr="007D4BB3">
        <w:rPr>
          <w:rFonts w:ascii="Arial Narrow" w:hAnsi="Arial Narrow" w:cs="Tahoma"/>
          <w:b w:val="0"/>
          <w:sz w:val="21"/>
          <w:szCs w:val="21"/>
          <w:highlight w:val="yellow"/>
        </w:rPr>
        <w:t>Salina Area Chamber of Commerce</w:t>
      </w:r>
      <w:r w:rsidR="006E69A9" w:rsidRPr="006E69A9">
        <w:rPr>
          <w:rFonts w:ascii="Arial Narrow" w:hAnsi="Arial Narrow" w:cs="Tahoma"/>
          <w:b w:val="0"/>
          <w:sz w:val="21"/>
          <w:szCs w:val="21"/>
        </w:rPr>
        <w:t xml:space="preserve"> announce</w:t>
      </w:r>
      <w:r w:rsidR="006D61B1">
        <w:rPr>
          <w:rFonts w:ascii="Arial Narrow" w:hAnsi="Arial Narrow" w:cs="Tahoma"/>
          <w:b w:val="0"/>
          <w:sz w:val="21"/>
          <w:szCs w:val="21"/>
        </w:rPr>
        <w:t>d</w:t>
      </w:r>
      <w:r w:rsidR="006E69A9" w:rsidRPr="006E69A9">
        <w:rPr>
          <w:rFonts w:ascii="Arial Narrow" w:hAnsi="Arial Narrow" w:cs="Tahoma"/>
          <w:b w:val="0"/>
          <w:sz w:val="21"/>
          <w:szCs w:val="21"/>
        </w:rPr>
        <w:t xml:space="preserve"> </w:t>
      </w:r>
      <w:r w:rsidR="006E69A9">
        <w:rPr>
          <w:rFonts w:ascii="Arial Narrow" w:hAnsi="Arial Narrow" w:cs="Tahoma"/>
          <w:b w:val="0"/>
          <w:sz w:val="21"/>
          <w:szCs w:val="21"/>
        </w:rPr>
        <w:t>a new partnership with Blue Cross Blue Shield of Kansas</w:t>
      </w:r>
      <w:r w:rsidR="007F3309">
        <w:rPr>
          <w:rFonts w:ascii="Arial Narrow" w:hAnsi="Arial Narrow" w:cs="Tahoma"/>
          <w:b w:val="0"/>
          <w:sz w:val="21"/>
          <w:szCs w:val="21"/>
        </w:rPr>
        <w:t xml:space="preserve"> (BCBSKS)</w:t>
      </w:r>
      <w:r w:rsidR="006E69A9">
        <w:rPr>
          <w:rFonts w:ascii="Arial Narrow" w:hAnsi="Arial Narrow" w:cs="Tahoma"/>
          <w:b w:val="0"/>
          <w:sz w:val="21"/>
          <w:szCs w:val="21"/>
        </w:rPr>
        <w:t xml:space="preserve"> and Chamber of Commerce Executives of Kansas (CCEKS)</w:t>
      </w:r>
      <w:r w:rsidR="006D61B1">
        <w:rPr>
          <w:rFonts w:ascii="Arial Narrow" w:hAnsi="Arial Narrow" w:cs="Tahoma"/>
          <w:b w:val="0"/>
          <w:sz w:val="21"/>
          <w:szCs w:val="21"/>
        </w:rPr>
        <w:t xml:space="preserve"> earlier this year</w:t>
      </w:r>
      <w:r w:rsidR="006E69A9">
        <w:rPr>
          <w:rFonts w:ascii="Arial Narrow" w:hAnsi="Arial Narrow" w:cs="Tahoma"/>
          <w:b w:val="0"/>
          <w:sz w:val="21"/>
          <w:szCs w:val="21"/>
        </w:rPr>
        <w:t xml:space="preserve">. This partnership </w:t>
      </w:r>
      <w:r w:rsidR="00296B1C">
        <w:rPr>
          <w:rFonts w:ascii="Arial Narrow" w:hAnsi="Arial Narrow" w:cs="Tahoma"/>
          <w:b w:val="0"/>
          <w:sz w:val="21"/>
          <w:szCs w:val="21"/>
        </w:rPr>
        <w:t>stitches</w:t>
      </w:r>
      <w:r w:rsidR="006E69A9">
        <w:rPr>
          <w:rFonts w:ascii="Arial Narrow" w:hAnsi="Arial Narrow" w:cs="Tahoma"/>
          <w:b w:val="0"/>
          <w:sz w:val="21"/>
          <w:szCs w:val="21"/>
        </w:rPr>
        <w:t xml:space="preserve"> together </w:t>
      </w:r>
      <w:r w:rsidR="006D61B1">
        <w:rPr>
          <w:rFonts w:ascii="Arial Narrow" w:hAnsi="Arial Narrow" w:cs="Tahoma"/>
          <w:b w:val="0"/>
          <w:sz w:val="21"/>
          <w:szCs w:val="21"/>
        </w:rPr>
        <w:t xml:space="preserve">48 </w:t>
      </w:r>
      <w:r w:rsidR="006E69A9">
        <w:rPr>
          <w:rFonts w:ascii="Arial Narrow" w:hAnsi="Arial Narrow" w:cs="Tahoma"/>
          <w:b w:val="0"/>
          <w:sz w:val="21"/>
          <w:szCs w:val="21"/>
        </w:rPr>
        <w:t xml:space="preserve">local </w:t>
      </w:r>
      <w:r w:rsidR="006E69A9" w:rsidRPr="006E69A9">
        <w:rPr>
          <w:rFonts w:ascii="Arial Narrow" w:hAnsi="Arial Narrow" w:cs="Tahoma"/>
          <w:b w:val="0"/>
          <w:sz w:val="21"/>
          <w:szCs w:val="21"/>
        </w:rPr>
        <w:t>Chamber</w:t>
      </w:r>
      <w:r w:rsidR="006E69A9">
        <w:rPr>
          <w:rFonts w:ascii="Arial Narrow" w:hAnsi="Arial Narrow" w:cs="Tahoma"/>
          <w:b w:val="0"/>
          <w:sz w:val="21"/>
          <w:szCs w:val="21"/>
        </w:rPr>
        <w:t>s</w:t>
      </w:r>
      <w:r w:rsidR="006E69A9" w:rsidRPr="006E69A9">
        <w:rPr>
          <w:rFonts w:ascii="Arial Narrow" w:hAnsi="Arial Narrow" w:cs="Tahoma"/>
          <w:b w:val="0"/>
          <w:sz w:val="21"/>
          <w:szCs w:val="21"/>
        </w:rPr>
        <w:t xml:space="preserve"> of Commerce</w:t>
      </w:r>
      <w:r w:rsidR="006E69A9">
        <w:rPr>
          <w:rFonts w:ascii="Arial Narrow" w:hAnsi="Arial Narrow" w:cs="Tahoma"/>
          <w:b w:val="0"/>
          <w:sz w:val="21"/>
          <w:szCs w:val="21"/>
        </w:rPr>
        <w:t xml:space="preserve"> across </w:t>
      </w:r>
      <w:r w:rsidR="006E69A9" w:rsidRPr="006E69A9">
        <w:rPr>
          <w:rFonts w:ascii="Arial Narrow" w:hAnsi="Arial Narrow" w:cs="Tahoma"/>
          <w:b w:val="0"/>
          <w:sz w:val="21"/>
          <w:szCs w:val="21"/>
        </w:rPr>
        <w:t xml:space="preserve">Kansas </w:t>
      </w:r>
      <w:r w:rsidR="006E69A9">
        <w:rPr>
          <w:rFonts w:ascii="Arial Narrow" w:hAnsi="Arial Narrow" w:cs="Tahoma"/>
          <w:b w:val="0"/>
          <w:sz w:val="21"/>
          <w:szCs w:val="21"/>
        </w:rPr>
        <w:t>t</w:t>
      </w:r>
      <w:r w:rsidR="006E69A9" w:rsidRPr="006E69A9">
        <w:rPr>
          <w:rFonts w:ascii="Arial Narrow" w:hAnsi="Arial Narrow" w:cs="Tahoma"/>
          <w:b w:val="0"/>
          <w:sz w:val="21"/>
          <w:szCs w:val="21"/>
        </w:rPr>
        <w:t xml:space="preserve">o offer an Association Health Plan </w:t>
      </w:r>
      <w:proofErr w:type="gramStart"/>
      <w:r w:rsidR="00AB4E79">
        <w:rPr>
          <w:rFonts w:ascii="Arial Narrow" w:hAnsi="Arial Narrow" w:cs="Tahoma"/>
          <w:b w:val="0"/>
          <w:sz w:val="21"/>
          <w:szCs w:val="21"/>
        </w:rPr>
        <w:t>entitled</w:t>
      </w:r>
      <w:proofErr w:type="gramEnd"/>
      <w:r w:rsidR="006E69A9" w:rsidRPr="006E69A9">
        <w:rPr>
          <w:rFonts w:ascii="Arial Narrow" w:hAnsi="Arial Narrow" w:cs="Tahoma"/>
          <w:b w:val="0"/>
          <w:sz w:val="21"/>
          <w:szCs w:val="21"/>
        </w:rPr>
        <w:t xml:space="preserve"> Chamber Blue of Kansas.</w:t>
      </w:r>
    </w:p>
    <w:p w14:paraId="4F8CB31D" w14:textId="79B04FFD" w:rsidR="002F02D7" w:rsidRPr="00012FE9" w:rsidRDefault="00AB4E79" w:rsidP="002F02D7">
      <w:pPr>
        <w:pStyle w:val="Subtitle"/>
        <w:rPr>
          <w:rFonts w:ascii="Arial Narrow" w:hAnsi="Arial Narrow" w:cs="Tahoma"/>
          <w:b w:val="0"/>
          <w:sz w:val="21"/>
          <w:szCs w:val="21"/>
        </w:rPr>
      </w:pPr>
      <w:r>
        <w:rPr>
          <w:rFonts w:ascii="Arial Narrow" w:hAnsi="Arial Narrow" w:cs="Tahoma"/>
          <w:b w:val="0"/>
          <w:sz w:val="21"/>
          <w:szCs w:val="21"/>
        </w:rPr>
        <w:br/>
      </w:r>
      <w:r w:rsidR="002F02D7" w:rsidRPr="00AB4E79">
        <w:rPr>
          <w:rFonts w:ascii="Arial Narrow" w:hAnsi="Arial Narrow" w:cs="Tahoma"/>
          <w:b w:val="0"/>
          <w:sz w:val="21"/>
          <w:szCs w:val="21"/>
        </w:rPr>
        <w:t xml:space="preserve">Chamber Blue of </w:t>
      </w:r>
      <w:r w:rsidR="002F02D7" w:rsidRPr="00012FE9">
        <w:rPr>
          <w:rFonts w:ascii="Arial Narrow" w:hAnsi="Arial Narrow" w:cs="Tahoma"/>
          <w:b w:val="0"/>
          <w:sz w:val="21"/>
          <w:szCs w:val="21"/>
        </w:rPr>
        <w:t xml:space="preserve">Kansas is an association health plan (AHP) that allows for employers to </w:t>
      </w:r>
      <w:proofErr w:type="gramStart"/>
      <w:r w:rsidR="002F02D7" w:rsidRPr="00012FE9">
        <w:rPr>
          <w:rFonts w:ascii="Arial Narrow" w:hAnsi="Arial Narrow" w:cs="Tahoma"/>
          <w:b w:val="0"/>
          <w:sz w:val="21"/>
          <w:szCs w:val="21"/>
        </w:rPr>
        <w:t>join together</w:t>
      </w:r>
      <w:proofErr w:type="gramEnd"/>
      <w:r w:rsidR="002F02D7" w:rsidRPr="00012FE9">
        <w:rPr>
          <w:rFonts w:ascii="Arial Narrow" w:hAnsi="Arial Narrow" w:cs="Tahoma"/>
          <w:b w:val="0"/>
          <w:sz w:val="21"/>
          <w:szCs w:val="21"/>
        </w:rPr>
        <w:t xml:space="preserve"> to purchase insurance. The larger pool of people enrolled in the plan allows the </w:t>
      </w:r>
      <w:r w:rsidR="00506CA4" w:rsidRPr="00012FE9">
        <w:rPr>
          <w:rFonts w:ascii="Arial Narrow" w:hAnsi="Arial Narrow" w:cs="Tahoma"/>
          <w:b w:val="0"/>
          <w:sz w:val="21"/>
          <w:szCs w:val="21"/>
        </w:rPr>
        <w:t>possibility</w:t>
      </w:r>
      <w:r w:rsidR="002F02D7" w:rsidRPr="00012FE9">
        <w:rPr>
          <w:rFonts w:ascii="Arial Narrow" w:hAnsi="Arial Narrow" w:cs="Tahoma"/>
          <w:b w:val="0"/>
          <w:sz w:val="21"/>
          <w:szCs w:val="21"/>
        </w:rPr>
        <w:t xml:space="preserve"> for more plan options, and potentially, lower cost. </w:t>
      </w:r>
    </w:p>
    <w:p w14:paraId="7998E698" w14:textId="77777777" w:rsidR="002F02D7" w:rsidRPr="00012FE9" w:rsidRDefault="002F02D7" w:rsidP="002F02D7">
      <w:pPr>
        <w:pStyle w:val="Subtitle"/>
        <w:rPr>
          <w:rFonts w:ascii="Arial Narrow" w:hAnsi="Arial Narrow" w:cs="Tahoma"/>
          <w:b w:val="0"/>
          <w:sz w:val="21"/>
          <w:szCs w:val="21"/>
        </w:rPr>
      </w:pPr>
    </w:p>
    <w:p w14:paraId="5487222D" w14:textId="2BDC2D1D" w:rsidR="002F02D7" w:rsidRPr="00012FE9" w:rsidRDefault="002051D6" w:rsidP="00AB4E79">
      <w:pPr>
        <w:pStyle w:val="Subtitle"/>
        <w:rPr>
          <w:rFonts w:ascii="Arial Narrow" w:hAnsi="Arial Narrow" w:cs="Tahoma"/>
          <w:b w:val="0"/>
          <w:sz w:val="21"/>
          <w:szCs w:val="21"/>
        </w:rPr>
      </w:pPr>
      <w:r w:rsidRPr="00012FE9">
        <w:rPr>
          <w:rFonts w:ascii="Arial Narrow" w:hAnsi="Arial Narrow" w:cs="Tahoma"/>
          <w:b w:val="0"/>
          <w:sz w:val="21"/>
          <w:szCs w:val="21"/>
        </w:rPr>
        <w:t xml:space="preserve">The initial rates will </w:t>
      </w:r>
      <w:r w:rsidR="005F6654" w:rsidRPr="00012FE9">
        <w:rPr>
          <w:rFonts w:ascii="Arial Narrow" w:hAnsi="Arial Narrow" w:cs="Tahoma"/>
          <w:b w:val="0"/>
          <w:sz w:val="21"/>
          <w:szCs w:val="21"/>
        </w:rPr>
        <w:t>be based</w:t>
      </w:r>
      <w:r w:rsidRPr="00012FE9">
        <w:rPr>
          <w:rFonts w:ascii="Arial Narrow" w:hAnsi="Arial Narrow" w:cs="Tahoma"/>
          <w:b w:val="0"/>
          <w:sz w:val="21"/>
          <w:szCs w:val="21"/>
        </w:rPr>
        <w:t xml:space="preserve"> </w:t>
      </w:r>
      <w:r w:rsidR="002F02D7" w:rsidRPr="00012FE9">
        <w:rPr>
          <w:rFonts w:ascii="Arial Narrow" w:hAnsi="Arial Narrow" w:cs="Tahoma"/>
          <w:b w:val="0"/>
          <w:sz w:val="21"/>
          <w:szCs w:val="21"/>
        </w:rPr>
        <w:t>upon</w:t>
      </w:r>
      <w:r w:rsidRPr="00012FE9">
        <w:rPr>
          <w:rFonts w:ascii="Arial Narrow" w:hAnsi="Arial Narrow" w:cs="Tahoma"/>
          <w:b w:val="0"/>
          <w:sz w:val="21"/>
          <w:szCs w:val="21"/>
        </w:rPr>
        <w:t xml:space="preserve"> employers who complete an interest survey</w:t>
      </w:r>
      <w:r w:rsidR="005F6654" w:rsidRPr="00012FE9">
        <w:rPr>
          <w:rFonts w:ascii="Arial Narrow" w:hAnsi="Arial Narrow" w:cs="Tahoma"/>
          <w:b w:val="0"/>
          <w:sz w:val="21"/>
          <w:szCs w:val="21"/>
        </w:rPr>
        <w:t>;</w:t>
      </w:r>
      <w:r w:rsidRPr="00012FE9">
        <w:rPr>
          <w:rFonts w:ascii="Arial Narrow" w:hAnsi="Arial Narrow" w:cs="Tahoma"/>
          <w:b w:val="0"/>
          <w:sz w:val="21"/>
          <w:szCs w:val="21"/>
        </w:rPr>
        <w:t xml:space="preserve"> completing </w:t>
      </w:r>
      <w:r w:rsidR="002F02D7" w:rsidRPr="00012FE9">
        <w:rPr>
          <w:rFonts w:ascii="Arial Narrow" w:hAnsi="Arial Narrow" w:cs="Tahoma"/>
          <w:b w:val="0"/>
          <w:sz w:val="21"/>
          <w:szCs w:val="21"/>
        </w:rPr>
        <w:t>the</w:t>
      </w:r>
      <w:r w:rsidRPr="00012FE9">
        <w:rPr>
          <w:rFonts w:ascii="Arial Narrow" w:hAnsi="Arial Narrow" w:cs="Tahoma"/>
          <w:b w:val="0"/>
          <w:sz w:val="21"/>
          <w:szCs w:val="21"/>
        </w:rPr>
        <w:t xml:space="preserve"> survey does not obligate your organization to enroll in the program but it does provide access to the initial group.</w:t>
      </w:r>
      <w:r w:rsidR="002F02D7" w:rsidRPr="00012FE9">
        <w:rPr>
          <w:rFonts w:ascii="Arial Narrow" w:hAnsi="Arial Narrow" w:cs="Tahoma"/>
          <w:b w:val="0"/>
          <w:sz w:val="21"/>
          <w:szCs w:val="21"/>
        </w:rPr>
        <w:t xml:space="preserve"> The survey is live currently with a deadline of August 18, </w:t>
      </w:r>
      <w:r w:rsidR="005F6654" w:rsidRPr="00012FE9">
        <w:rPr>
          <w:rFonts w:ascii="Arial Narrow" w:hAnsi="Arial Narrow" w:cs="Tahoma"/>
          <w:b w:val="0"/>
          <w:sz w:val="21"/>
          <w:szCs w:val="21"/>
        </w:rPr>
        <w:t>2022,</w:t>
      </w:r>
      <w:r w:rsidR="002F02D7" w:rsidRPr="00012FE9">
        <w:rPr>
          <w:rFonts w:ascii="Arial Narrow" w:hAnsi="Arial Narrow" w:cs="Tahoma"/>
          <w:b w:val="0"/>
          <w:sz w:val="21"/>
          <w:szCs w:val="21"/>
        </w:rPr>
        <w:t xml:space="preserve"> for all interested parties to submit.</w:t>
      </w:r>
    </w:p>
    <w:p w14:paraId="595AB417" w14:textId="77777777" w:rsidR="002F02D7" w:rsidRPr="00012FE9" w:rsidRDefault="002F02D7" w:rsidP="00AB4E79">
      <w:pPr>
        <w:pStyle w:val="Subtitle"/>
        <w:rPr>
          <w:rFonts w:ascii="Arial Narrow" w:hAnsi="Arial Narrow" w:cs="Tahoma"/>
          <w:b w:val="0"/>
          <w:sz w:val="21"/>
          <w:szCs w:val="21"/>
        </w:rPr>
      </w:pPr>
    </w:p>
    <w:p w14:paraId="79F14FC0" w14:textId="611761D9" w:rsidR="00956460" w:rsidRPr="00012FE9" w:rsidRDefault="005F6654" w:rsidP="00AB4E79">
      <w:pPr>
        <w:pStyle w:val="Subtitle"/>
        <w:rPr>
          <w:rFonts w:ascii="Arial Narrow" w:hAnsi="Arial Narrow" w:cs="Tahoma"/>
          <w:b w:val="0"/>
          <w:sz w:val="21"/>
          <w:szCs w:val="21"/>
        </w:rPr>
      </w:pPr>
      <w:r w:rsidRPr="00012FE9">
        <w:rPr>
          <w:rFonts w:ascii="Arial Narrow" w:hAnsi="Arial Narrow" w:cs="Tahoma"/>
          <w:b w:val="0"/>
          <w:sz w:val="21"/>
          <w:szCs w:val="21"/>
        </w:rPr>
        <w:t>In the two weeks s</w:t>
      </w:r>
      <w:r w:rsidR="002051D6" w:rsidRPr="00012FE9">
        <w:rPr>
          <w:rFonts w:ascii="Arial Narrow" w:hAnsi="Arial Narrow" w:cs="Tahoma"/>
          <w:b w:val="0"/>
          <w:sz w:val="21"/>
          <w:szCs w:val="21"/>
        </w:rPr>
        <w:t xml:space="preserve">ince </w:t>
      </w:r>
      <w:r w:rsidRPr="00012FE9">
        <w:rPr>
          <w:rFonts w:ascii="Arial Narrow" w:hAnsi="Arial Narrow" w:cs="Tahoma"/>
          <w:b w:val="0"/>
          <w:sz w:val="21"/>
          <w:szCs w:val="21"/>
        </w:rPr>
        <w:t xml:space="preserve">the survey link went live </w:t>
      </w:r>
      <w:r w:rsidRPr="007D4BB3">
        <w:rPr>
          <w:rFonts w:ascii="Arial Narrow" w:hAnsi="Arial Narrow" w:cs="Tahoma"/>
          <w:b w:val="0"/>
          <w:sz w:val="21"/>
          <w:szCs w:val="21"/>
          <w:highlight w:val="yellow"/>
        </w:rPr>
        <w:t>in Saline County</w:t>
      </w:r>
      <w:r w:rsidR="00AE5AD7" w:rsidRPr="007D4BB3">
        <w:rPr>
          <w:rFonts w:ascii="Arial Narrow" w:hAnsi="Arial Narrow" w:cs="Tahoma"/>
          <w:b w:val="0"/>
          <w:sz w:val="21"/>
          <w:szCs w:val="21"/>
          <w:highlight w:val="yellow"/>
        </w:rPr>
        <w:t xml:space="preserve"> alone</w:t>
      </w:r>
      <w:r w:rsidRPr="007D4BB3">
        <w:rPr>
          <w:rFonts w:ascii="Arial Narrow" w:hAnsi="Arial Narrow" w:cs="Tahoma"/>
          <w:b w:val="0"/>
          <w:sz w:val="21"/>
          <w:szCs w:val="21"/>
          <w:highlight w:val="yellow"/>
        </w:rPr>
        <w:t xml:space="preserve"> there has been </w:t>
      </w:r>
      <w:r w:rsidR="00AE5AD7" w:rsidRPr="007D4BB3">
        <w:rPr>
          <w:rFonts w:ascii="Arial Narrow" w:hAnsi="Arial Narrow" w:cs="Tahoma"/>
          <w:b w:val="0"/>
          <w:sz w:val="21"/>
          <w:szCs w:val="21"/>
          <w:highlight w:val="yellow"/>
        </w:rPr>
        <w:t>87</w:t>
      </w:r>
      <w:r w:rsidRPr="007D4BB3">
        <w:rPr>
          <w:rFonts w:ascii="Arial Narrow" w:hAnsi="Arial Narrow" w:cs="Tahoma"/>
          <w:b w:val="0"/>
          <w:sz w:val="21"/>
          <w:szCs w:val="21"/>
          <w:highlight w:val="yellow"/>
        </w:rPr>
        <w:t xml:space="preserve"> organizations representing 1,6</w:t>
      </w:r>
      <w:r w:rsidR="00AE5AD7" w:rsidRPr="007D4BB3">
        <w:rPr>
          <w:rFonts w:ascii="Arial Narrow" w:hAnsi="Arial Narrow" w:cs="Tahoma"/>
          <w:b w:val="0"/>
          <w:sz w:val="21"/>
          <w:szCs w:val="21"/>
          <w:highlight w:val="yellow"/>
        </w:rPr>
        <w:t>31</w:t>
      </w:r>
      <w:r w:rsidRPr="007D4BB3">
        <w:rPr>
          <w:rFonts w:ascii="Arial Narrow" w:hAnsi="Arial Narrow" w:cs="Tahoma"/>
          <w:b w:val="0"/>
          <w:sz w:val="21"/>
          <w:szCs w:val="21"/>
          <w:highlight w:val="yellow"/>
        </w:rPr>
        <w:t xml:space="preserve"> employees</w:t>
      </w:r>
      <w:r w:rsidRPr="00012FE9">
        <w:rPr>
          <w:rFonts w:ascii="Arial Narrow" w:hAnsi="Arial Narrow" w:cs="Tahoma"/>
          <w:b w:val="0"/>
          <w:sz w:val="21"/>
          <w:szCs w:val="21"/>
        </w:rPr>
        <w:t xml:space="preserve"> complete the survey and at the state level, there ha</w:t>
      </w:r>
      <w:r w:rsidR="00AE5AD7" w:rsidRPr="00012FE9">
        <w:rPr>
          <w:rFonts w:ascii="Arial Narrow" w:hAnsi="Arial Narrow" w:cs="Tahoma"/>
          <w:b w:val="0"/>
          <w:sz w:val="21"/>
          <w:szCs w:val="21"/>
        </w:rPr>
        <w:t>s been</w:t>
      </w:r>
      <w:r w:rsidRPr="00012FE9">
        <w:rPr>
          <w:rFonts w:ascii="Arial Narrow" w:hAnsi="Arial Narrow" w:cs="Tahoma"/>
          <w:b w:val="0"/>
          <w:sz w:val="21"/>
          <w:szCs w:val="21"/>
        </w:rPr>
        <w:t xml:space="preserve"> </w:t>
      </w:r>
      <w:r w:rsidR="00AE5AD7" w:rsidRPr="00012FE9">
        <w:rPr>
          <w:rFonts w:ascii="Arial Narrow" w:hAnsi="Arial Narrow" w:cs="Tahoma"/>
          <w:b w:val="0"/>
          <w:sz w:val="21"/>
          <w:szCs w:val="21"/>
        </w:rPr>
        <w:t>1155</w:t>
      </w:r>
      <w:r w:rsidRPr="00012FE9">
        <w:rPr>
          <w:rFonts w:ascii="Arial Narrow" w:hAnsi="Arial Narrow" w:cs="Tahoma"/>
          <w:b w:val="0"/>
          <w:sz w:val="21"/>
          <w:szCs w:val="21"/>
        </w:rPr>
        <w:t xml:space="preserve"> organizations complete the survey representing approximately 1</w:t>
      </w:r>
      <w:r w:rsidR="00AE5AD7" w:rsidRPr="00012FE9">
        <w:rPr>
          <w:rFonts w:ascii="Arial Narrow" w:hAnsi="Arial Narrow" w:cs="Tahoma"/>
          <w:b w:val="0"/>
          <w:sz w:val="21"/>
          <w:szCs w:val="21"/>
        </w:rPr>
        <w:t>7</w:t>
      </w:r>
      <w:r w:rsidRPr="00012FE9">
        <w:rPr>
          <w:rFonts w:ascii="Arial Narrow" w:hAnsi="Arial Narrow" w:cs="Tahoma"/>
          <w:b w:val="0"/>
          <w:sz w:val="21"/>
          <w:szCs w:val="21"/>
        </w:rPr>
        <w:t>,</w:t>
      </w:r>
      <w:r w:rsidR="00AE5AD7" w:rsidRPr="00012FE9">
        <w:rPr>
          <w:rFonts w:ascii="Arial Narrow" w:hAnsi="Arial Narrow" w:cs="Tahoma"/>
          <w:b w:val="0"/>
          <w:sz w:val="21"/>
          <w:szCs w:val="21"/>
        </w:rPr>
        <w:t xml:space="preserve">357 </w:t>
      </w:r>
      <w:r w:rsidRPr="00012FE9">
        <w:rPr>
          <w:rFonts w:ascii="Arial Narrow" w:hAnsi="Arial Narrow" w:cs="Tahoma"/>
          <w:b w:val="0"/>
          <w:sz w:val="21"/>
          <w:szCs w:val="21"/>
        </w:rPr>
        <w:t>employees! The response has been phenomenal and is poised to be one of the largest association health plans in Kansas</w:t>
      </w:r>
      <w:r w:rsidR="00232ED7" w:rsidRPr="00012FE9">
        <w:rPr>
          <w:rFonts w:ascii="Arial Narrow" w:hAnsi="Arial Narrow" w:cs="Tahoma"/>
          <w:b w:val="0"/>
          <w:sz w:val="21"/>
          <w:szCs w:val="21"/>
        </w:rPr>
        <w:t>. This is the best opportunity and lowest barrier of entry for small employers to access large group health insurance.</w:t>
      </w:r>
      <w:r w:rsidR="00956460" w:rsidRPr="00012FE9">
        <w:rPr>
          <w:rFonts w:ascii="Arial Narrow" w:hAnsi="Arial Narrow" w:cs="Tahoma"/>
          <w:b w:val="0"/>
          <w:sz w:val="21"/>
          <w:szCs w:val="21"/>
        </w:rPr>
        <w:t xml:space="preserve"> </w:t>
      </w:r>
    </w:p>
    <w:p w14:paraId="1DF7E93A" w14:textId="4ABB257E" w:rsidR="00232ED7" w:rsidRPr="00012FE9" w:rsidRDefault="00232ED7" w:rsidP="00232ED7">
      <w:pPr>
        <w:pStyle w:val="Subtitle"/>
        <w:rPr>
          <w:rFonts w:ascii="Arial Narrow" w:hAnsi="Arial Narrow" w:cs="Tahoma"/>
          <w:b w:val="0"/>
          <w:sz w:val="21"/>
          <w:szCs w:val="21"/>
        </w:rPr>
      </w:pPr>
      <w:r w:rsidRPr="00012FE9">
        <w:rPr>
          <w:rFonts w:ascii="Arial Narrow" w:hAnsi="Arial Narrow" w:cs="Tahoma"/>
          <w:b w:val="0"/>
          <w:sz w:val="21"/>
          <w:szCs w:val="21"/>
        </w:rPr>
        <w:br/>
        <w:t>The initial rates will be determined in September 2022 based on groups/businesses that have completed the survey and plans will become effective January 1, 2023.</w:t>
      </w:r>
    </w:p>
    <w:p w14:paraId="7FFC21B3" w14:textId="77777777" w:rsidR="00956460" w:rsidRPr="00012FE9" w:rsidRDefault="00956460" w:rsidP="00AB4E79">
      <w:pPr>
        <w:pStyle w:val="Subtitle"/>
        <w:rPr>
          <w:rFonts w:ascii="Arial Narrow" w:hAnsi="Arial Narrow" w:cs="Tahoma"/>
          <w:b w:val="0"/>
          <w:sz w:val="21"/>
          <w:szCs w:val="21"/>
        </w:rPr>
      </w:pPr>
    </w:p>
    <w:p w14:paraId="65F57B04" w14:textId="2EBE30E3" w:rsidR="003F40A4" w:rsidRDefault="00F776FC" w:rsidP="006E69A9">
      <w:pPr>
        <w:pStyle w:val="Subtitle"/>
        <w:rPr>
          <w:rFonts w:ascii="Arial Narrow" w:hAnsi="Arial Narrow" w:cs="Tahoma"/>
          <w:b w:val="0"/>
          <w:sz w:val="21"/>
          <w:szCs w:val="21"/>
        </w:rPr>
      </w:pPr>
      <w:r w:rsidRPr="007D4BB3">
        <w:rPr>
          <w:rFonts w:ascii="Arial Narrow" w:hAnsi="Arial Narrow" w:cs="Tahoma"/>
          <w:b w:val="0"/>
          <w:sz w:val="21"/>
          <w:szCs w:val="21"/>
          <w:highlight w:val="yellow"/>
        </w:rPr>
        <w:t xml:space="preserve">Salina area </w:t>
      </w:r>
      <w:r w:rsidR="00C83FB2" w:rsidRPr="007D4BB3">
        <w:rPr>
          <w:rFonts w:ascii="Arial Narrow" w:hAnsi="Arial Narrow" w:cs="Tahoma"/>
          <w:b w:val="0"/>
          <w:sz w:val="21"/>
          <w:szCs w:val="21"/>
          <w:highlight w:val="yellow"/>
        </w:rPr>
        <w:t xml:space="preserve">business owners, non-profits, and organizations are encouraged to attend </w:t>
      </w:r>
      <w:r w:rsidR="002F02D7" w:rsidRPr="007D4BB3">
        <w:rPr>
          <w:rFonts w:ascii="Arial Narrow" w:hAnsi="Arial Narrow" w:cs="Tahoma"/>
          <w:b w:val="0"/>
          <w:sz w:val="21"/>
          <w:szCs w:val="21"/>
          <w:highlight w:val="yellow"/>
        </w:rPr>
        <w:t xml:space="preserve">the final </w:t>
      </w:r>
      <w:r w:rsidR="00C83FB2" w:rsidRPr="007D4BB3">
        <w:rPr>
          <w:rFonts w:ascii="Arial Narrow" w:hAnsi="Arial Narrow" w:cs="Tahoma"/>
          <w:b w:val="0"/>
          <w:sz w:val="21"/>
          <w:szCs w:val="21"/>
          <w:highlight w:val="yellow"/>
        </w:rPr>
        <w:t>information session</w:t>
      </w:r>
      <w:r w:rsidR="002F02D7" w:rsidRPr="007D4BB3">
        <w:rPr>
          <w:rFonts w:ascii="Arial Narrow" w:hAnsi="Arial Narrow" w:cs="Tahoma"/>
          <w:b w:val="0"/>
          <w:sz w:val="21"/>
          <w:szCs w:val="21"/>
          <w:highlight w:val="yellow"/>
        </w:rPr>
        <w:t xml:space="preserve"> hosted in conjunction with </w:t>
      </w:r>
      <w:r w:rsidR="00F43825" w:rsidRPr="007D4BB3">
        <w:rPr>
          <w:rFonts w:ascii="Arial Narrow" w:hAnsi="Arial Narrow" w:cs="Tahoma"/>
          <w:b w:val="0"/>
          <w:sz w:val="21"/>
          <w:szCs w:val="21"/>
          <w:highlight w:val="yellow"/>
        </w:rPr>
        <w:t xml:space="preserve">BCBSKS </w:t>
      </w:r>
      <w:r w:rsidR="00C83FB2" w:rsidRPr="007D4BB3">
        <w:rPr>
          <w:rFonts w:ascii="Arial Narrow" w:hAnsi="Arial Narrow" w:cs="Tahoma"/>
          <w:b w:val="0"/>
          <w:sz w:val="21"/>
          <w:szCs w:val="21"/>
          <w:highlight w:val="yellow"/>
        </w:rPr>
        <w:t xml:space="preserve">to be held on </w:t>
      </w:r>
      <w:r w:rsidR="00EA2F99" w:rsidRPr="007D4BB3">
        <w:rPr>
          <w:rFonts w:ascii="Arial Narrow" w:hAnsi="Arial Narrow" w:cs="Tahoma"/>
          <w:b w:val="0"/>
          <w:sz w:val="21"/>
          <w:szCs w:val="21"/>
          <w:highlight w:val="yellow"/>
        </w:rPr>
        <w:t>Wednesday</w:t>
      </w:r>
      <w:r w:rsidR="00C83FB2" w:rsidRPr="007D4BB3">
        <w:rPr>
          <w:rFonts w:ascii="Arial Narrow" w:hAnsi="Arial Narrow" w:cs="Tahoma"/>
          <w:b w:val="0"/>
          <w:sz w:val="21"/>
          <w:szCs w:val="21"/>
          <w:highlight w:val="yellow"/>
        </w:rPr>
        <w:t xml:space="preserve">, </w:t>
      </w:r>
      <w:r w:rsidR="00EA2F99" w:rsidRPr="007D4BB3">
        <w:rPr>
          <w:rFonts w:ascii="Arial Narrow" w:hAnsi="Arial Narrow" w:cs="Tahoma"/>
          <w:b w:val="0"/>
          <w:sz w:val="21"/>
          <w:szCs w:val="21"/>
          <w:highlight w:val="yellow"/>
        </w:rPr>
        <w:t>August</w:t>
      </w:r>
      <w:r w:rsidR="00C83FB2" w:rsidRPr="007D4BB3">
        <w:rPr>
          <w:rFonts w:ascii="Arial Narrow" w:hAnsi="Arial Narrow" w:cs="Tahoma"/>
          <w:b w:val="0"/>
          <w:sz w:val="21"/>
          <w:szCs w:val="21"/>
          <w:highlight w:val="yellow"/>
        </w:rPr>
        <w:t xml:space="preserve"> 1</w:t>
      </w:r>
      <w:r w:rsidR="00EA2F99" w:rsidRPr="007D4BB3">
        <w:rPr>
          <w:rFonts w:ascii="Arial Narrow" w:hAnsi="Arial Narrow" w:cs="Tahoma"/>
          <w:b w:val="0"/>
          <w:sz w:val="21"/>
          <w:szCs w:val="21"/>
          <w:highlight w:val="yellow"/>
        </w:rPr>
        <w:t>0</w:t>
      </w:r>
      <w:r w:rsidR="00C83FB2" w:rsidRPr="007D4BB3">
        <w:rPr>
          <w:rFonts w:ascii="Arial Narrow" w:hAnsi="Arial Narrow" w:cs="Tahoma"/>
          <w:b w:val="0"/>
          <w:sz w:val="21"/>
          <w:szCs w:val="21"/>
          <w:highlight w:val="yellow"/>
        </w:rPr>
        <w:t xml:space="preserve">, 2022, from </w:t>
      </w:r>
      <w:r w:rsidR="00EA2F99" w:rsidRPr="007D4BB3">
        <w:rPr>
          <w:rFonts w:ascii="Arial Narrow" w:hAnsi="Arial Narrow" w:cs="Tahoma"/>
          <w:b w:val="0"/>
          <w:sz w:val="21"/>
          <w:szCs w:val="21"/>
          <w:highlight w:val="yellow"/>
        </w:rPr>
        <w:t>5</w:t>
      </w:r>
      <w:r w:rsidR="00C83FB2" w:rsidRPr="007D4BB3">
        <w:rPr>
          <w:rFonts w:ascii="Arial Narrow" w:hAnsi="Arial Narrow" w:cs="Tahoma"/>
          <w:b w:val="0"/>
          <w:sz w:val="21"/>
          <w:szCs w:val="21"/>
          <w:highlight w:val="yellow"/>
        </w:rPr>
        <w:t>:</w:t>
      </w:r>
      <w:r w:rsidR="00EA2F99" w:rsidRPr="007D4BB3">
        <w:rPr>
          <w:rFonts w:ascii="Arial Narrow" w:hAnsi="Arial Narrow" w:cs="Tahoma"/>
          <w:b w:val="0"/>
          <w:sz w:val="21"/>
          <w:szCs w:val="21"/>
          <w:highlight w:val="yellow"/>
        </w:rPr>
        <w:t>30</w:t>
      </w:r>
      <w:r w:rsidR="00C83FB2" w:rsidRPr="007D4BB3">
        <w:rPr>
          <w:rFonts w:ascii="Arial Narrow" w:hAnsi="Arial Narrow" w:cs="Tahoma"/>
          <w:b w:val="0"/>
          <w:sz w:val="21"/>
          <w:szCs w:val="21"/>
          <w:highlight w:val="yellow"/>
        </w:rPr>
        <w:t xml:space="preserve"> </w:t>
      </w:r>
      <w:r w:rsidR="00EA2F99" w:rsidRPr="007D4BB3">
        <w:rPr>
          <w:rFonts w:ascii="Arial Narrow" w:hAnsi="Arial Narrow" w:cs="Tahoma"/>
          <w:b w:val="0"/>
          <w:sz w:val="21"/>
          <w:szCs w:val="21"/>
          <w:highlight w:val="yellow"/>
        </w:rPr>
        <w:t>p</w:t>
      </w:r>
      <w:r w:rsidR="00C83FB2" w:rsidRPr="007D4BB3">
        <w:rPr>
          <w:rFonts w:ascii="Arial Narrow" w:hAnsi="Arial Narrow" w:cs="Tahoma"/>
          <w:b w:val="0"/>
          <w:sz w:val="21"/>
          <w:szCs w:val="21"/>
          <w:highlight w:val="yellow"/>
        </w:rPr>
        <w:t xml:space="preserve">.m. to </w:t>
      </w:r>
      <w:r w:rsidR="00EA2F99" w:rsidRPr="007D4BB3">
        <w:rPr>
          <w:rFonts w:ascii="Arial Narrow" w:hAnsi="Arial Narrow" w:cs="Tahoma"/>
          <w:b w:val="0"/>
          <w:sz w:val="21"/>
          <w:szCs w:val="21"/>
          <w:highlight w:val="yellow"/>
        </w:rPr>
        <w:t>6</w:t>
      </w:r>
      <w:r w:rsidR="00C83FB2" w:rsidRPr="007D4BB3">
        <w:rPr>
          <w:rFonts w:ascii="Arial Narrow" w:hAnsi="Arial Narrow" w:cs="Tahoma"/>
          <w:b w:val="0"/>
          <w:sz w:val="21"/>
          <w:szCs w:val="21"/>
          <w:highlight w:val="yellow"/>
        </w:rPr>
        <w:t>:</w:t>
      </w:r>
      <w:r w:rsidR="00EA2F99" w:rsidRPr="007D4BB3">
        <w:rPr>
          <w:rFonts w:ascii="Arial Narrow" w:hAnsi="Arial Narrow" w:cs="Tahoma"/>
          <w:b w:val="0"/>
          <w:sz w:val="21"/>
          <w:szCs w:val="21"/>
          <w:highlight w:val="yellow"/>
        </w:rPr>
        <w:t>30</w:t>
      </w:r>
      <w:r w:rsidR="00C83FB2" w:rsidRPr="007D4BB3">
        <w:rPr>
          <w:rFonts w:ascii="Arial Narrow" w:hAnsi="Arial Narrow" w:cs="Tahoma"/>
          <w:b w:val="0"/>
          <w:sz w:val="21"/>
          <w:szCs w:val="21"/>
          <w:highlight w:val="yellow"/>
        </w:rPr>
        <w:t xml:space="preserve"> </w:t>
      </w:r>
      <w:r w:rsidR="00EA2F99" w:rsidRPr="007D4BB3">
        <w:rPr>
          <w:rFonts w:ascii="Arial Narrow" w:hAnsi="Arial Narrow" w:cs="Tahoma"/>
          <w:b w:val="0"/>
          <w:sz w:val="21"/>
          <w:szCs w:val="21"/>
          <w:highlight w:val="yellow"/>
        </w:rPr>
        <w:t>p</w:t>
      </w:r>
      <w:r w:rsidR="00C83FB2" w:rsidRPr="007D4BB3">
        <w:rPr>
          <w:rFonts w:ascii="Arial Narrow" w:hAnsi="Arial Narrow" w:cs="Tahoma"/>
          <w:b w:val="0"/>
          <w:sz w:val="21"/>
          <w:szCs w:val="21"/>
          <w:highlight w:val="yellow"/>
        </w:rPr>
        <w:t>.m.</w:t>
      </w:r>
      <w:r w:rsidR="00EA2F99" w:rsidRPr="007D4BB3">
        <w:rPr>
          <w:rFonts w:ascii="Arial Narrow" w:hAnsi="Arial Narrow" w:cs="Tahoma"/>
          <w:b w:val="0"/>
          <w:sz w:val="21"/>
          <w:szCs w:val="21"/>
          <w:highlight w:val="yellow"/>
        </w:rPr>
        <w:t xml:space="preserve"> in</w:t>
      </w:r>
      <w:r w:rsidR="00C83FB2" w:rsidRPr="007D4BB3">
        <w:rPr>
          <w:rFonts w:ascii="Arial Narrow" w:hAnsi="Arial Narrow" w:cs="Tahoma"/>
          <w:b w:val="0"/>
          <w:sz w:val="21"/>
          <w:szCs w:val="21"/>
          <w:highlight w:val="yellow"/>
        </w:rPr>
        <w:t xml:space="preserve"> the Salina Area Chamber of Commerce Annex</w:t>
      </w:r>
      <w:r w:rsidR="00EA2F99" w:rsidRPr="007D4BB3">
        <w:rPr>
          <w:rFonts w:ascii="Arial Narrow" w:hAnsi="Arial Narrow" w:cs="Tahoma"/>
          <w:b w:val="0"/>
          <w:sz w:val="21"/>
          <w:szCs w:val="21"/>
          <w:highlight w:val="yellow"/>
        </w:rPr>
        <w:t xml:space="preserve"> meeting room</w:t>
      </w:r>
      <w:r w:rsidR="00C83FB2" w:rsidRPr="007D4BB3">
        <w:rPr>
          <w:rFonts w:ascii="Arial Narrow" w:hAnsi="Arial Narrow" w:cs="Tahoma"/>
          <w:b w:val="0"/>
          <w:sz w:val="21"/>
          <w:szCs w:val="21"/>
          <w:highlight w:val="yellow"/>
        </w:rPr>
        <w:t xml:space="preserve"> located at 120 W. Ash St. in Salina.</w:t>
      </w:r>
      <w:r w:rsidR="00473786" w:rsidRPr="007D4BB3">
        <w:rPr>
          <w:rFonts w:ascii="Arial Narrow" w:hAnsi="Arial Narrow" w:cs="Tahoma"/>
          <w:b w:val="0"/>
          <w:sz w:val="21"/>
          <w:szCs w:val="21"/>
          <w:highlight w:val="yellow"/>
        </w:rPr>
        <w:t xml:space="preserve"> </w:t>
      </w:r>
      <w:r w:rsidR="00EA2F99" w:rsidRPr="007D4BB3">
        <w:rPr>
          <w:rFonts w:ascii="Arial Narrow" w:hAnsi="Arial Narrow" w:cs="Tahoma"/>
          <w:b w:val="0"/>
          <w:sz w:val="21"/>
          <w:szCs w:val="21"/>
          <w:highlight w:val="yellow"/>
        </w:rPr>
        <w:t>If you are unable to attend,</w:t>
      </w:r>
      <w:r w:rsidR="003F40A4" w:rsidRPr="007D4BB3">
        <w:rPr>
          <w:rFonts w:ascii="Arial Narrow" w:hAnsi="Arial Narrow" w:cs="Tahoma"/>
          <w:b w:val="0"/>
          <w:sz w:val="21"/>
          <w:szCs w:val="21"/>
          <w:highlight w:val="yellow"/>
        </w:rPr>
        <w:t xml:space="preserve"> a previously </w:t>
      </w:r>
      <w:hyperlink r:id="rId9" w:history="1">
        <w:r w:rsidR="003F40A4" w:rsidRPr="007D4BB3">
          <w:rPr>
            <w:rStyle w:val="Hyperlink"/>
            <w:rFonts w:ascii="Arial Narrow" w:hAnsi="Arial Narrow" w:cs="Tahoma"/>
            <w:b w:val="0"/>
            <w:sz w:val="21"/>
            <w:szCs w:val="21"/>
            <w:highlight w:val="yellow"/>
          </w:rPr>
          <w:t>recorded webinar</w:t>
        </w:r>
      </w:hyperlink>
      <w:r w:rsidR="003F40A4" w:rsidRPr="007D4BB3">
        <w:rPr>
          <w:rFonts w:ascii="Arial Narrow" w:hAnsi="Arial Narrow" w:cs="Tahoma"/>
          <w:b w:val="0"/>
          <w:sz w:val="21"/>
          <w:szCs w:val="21"/>
          <w:highlight w:val="yellow"/>
        </w:rPr>
        <w:t xml:space="preserve"> is available to view by clicking </w:t>
      </w:r>
      <w:hyperlink r:id="rId10" w:history="1">
        <w:r w:rsidR="003F40A4" w:rsidRPr="007D4BB3">
          <w:rPr>
            <w:rStyle w:val="Hyperlink"/>
            <w:rFonts w:ascii="Arial Narrow" w:hAnsi="Arial Narrow" w:cs="Tahoma"/>
            <w:b w:val="0"/>
            <w:sz w:val="21"/>
            <w:szCs w:val="21"/>
            <w:highlight w:val="yellow"/>
          </w:rPr>
          <w:t>here.</w:t>
        </w:r>
      </w:hyperlink>
      <w:r w:rsidR="003F40A4">
        <w:rPr>
          <w:rFonts w:ascii="Arial Narrow" w:hAnsi="Arial Narrow" w:cs="Tahoma"/>
          <w:b w:val="0"/>
          <w:sz w:val="21"/>
          <w:szCs w:val="21"/>
        </w:rPr>
        <w:t xml:space="preserve"> </w:t>
      </w:r>
    </w:p>
    <w:p w14:paraId="7CFE0463" w14:textId="77777777" w:rsidR="003F40A4" w:rsidRDefault="003F40A4" w:rsidP="006E69A9">
      <w:pPr>
        <w:pStyle w:val="Subtitle"/>
        <w:rPr>
          <w:rFonts w:ascii="Arial Narrow" w:hAnsi="Arial Narrow" w:cs="Tahoma"/>
          <w:b w:val="0"/>
          <w:sz w:val="21"/>
          <w:szCs w:val="21"/>
        </w:rPr>
      </w:pPr>
    </w:p>
    <w:p w14:paraId="09BC8884" w14:textId="64C0FC3C" w:rsidR="007F7FCF" w:rsidRDefault="002F02D7" w:rsidP="006E69A9">
      <w:pPr>
        <w:pStyle w:val="Subtitle"/>
        <w:rPr>
          <w:rFonts w:ascii="Arial Narrow" w:hAnsi="Arial Narrow" w:cs="Tahoma"/>
          <w:b w:val="0"/>
          <w:sz w:val="21"/>
          <w:szCs w:val="21"/>
        </w:rPr>
      </w:pPr>
      <w:r>
        <w:rPr>
          <w:rFonts w:ascii="Arial Narrow" w:hAnsi="Arial Narrow" w:cs="Tahoma"/>
          <w:b w:val="0"/>
          <w:sz w:val="21"/>
          <w:szCs w:val="21"/>
        </w:rPr>
        <w:t xml:space="preserve">For more information please visit </w:t>
      </w:r>
      <w:hyperlink r:id="rId11" w:history="1">
        <w:r w:rsidRPr="001E2165">
          <w:rPr>
            <w:rStyle w:val="Hyperlink"/>
            <w:rFonts w:ascii="Arial Narrow" w:hAnsi="Arial Narrow" w:cs="Tahoma"/>
            <w:b w:val="0"/>
            <w:sz w:val="21"/>
            <w:szCs w:val="21"/>
          </w:rPr>
          <w:t>https://www.bcbsks.com/chamberblueks</w:t>
        </w:r>
      </w:hyperlink>
      <w:r>
        <w:rPr>
          <w:rFonts w:ascii="Arial Narrow" w:hAnsi="Arial Narrow" w:cs="Tahoma"/>
          <w:b w:val="0"/>
          <w:sz w:val="21"/>
          <w:szCs w:val="21"/>
        </w:rPr>
        <w:t xml:space="preserve"> to view </w:t>
      </w:r>
      <w:r w:rsidRPr="002F02D7">
        <w:rPr>
          <w:rFonts w:ascii="Arial Narrow" w:hAnsi="Arial Narrow" w:cs="Tahoma"/>
          <w:b w:val="0"/>
          <w:sz w:val="21"/>
          <w:szCs w:val="21"/>
        </w:rPr>
        <w:t xml:space="preserve">the </w:t>
      </w:r>
      <w:hyperlink r:id="rId12" w:history="1">
        <w:r w:rsidRPr="002F02D7">
          <w:rPr>
            <w:rStyle w:val="Hyperlink"/>
            <w:rFonts w:ascii="Arial Narrow" w:hAnsi="Arial Narrow" w:cs="Tahoma"/>
            <w:b w:val="0"/>
            <w:sz w:val="21"/>
            <w:szCs w:val="21"/>
          </w:rPr>
          <w:t>Employer Guide</w:t>
        </w:r>
      </w:hyperlink>
      <w:r>
        <w:rPr>
          <w:rFonts w:ascii="Arial Narrow" w:hAnsi="Arial Narrow" w:cs="Tahoma"/>
          <w:b w:val="0"/>
          <w:sz w:val="21"/>
          <w:szCs w:val="21"/>
        </w:rPr>
        <w:t xml:space="preserve">, </w:t>
      </w:r>
      <w:hyperlink r:id="rId13" w:history="1">
        <w:r w:rsidRPr="002F02D7">
          <w:rPr>
            <w:rStyle w:val="Hyperlink"/>
            <w:rFonts w:ascii="Arial Narrow" w:hAnsi="Arial Narrow" w:cs="Tahoma"/>
            <w:b w:val="0"/>
            <w:sz w:val="21"/>
            <w:szCs w:val="21"/>
          </w:rPr>
          <w:t>Benefit Brochure</w:t>
        </w:r>
      </w:hyperlink>
      <w:r>
        <w:rPr>
          <w:rFonts w:ascii="Arial Narrow" w:hAnsi="Arial Narrow" w:cs="Tahoma"/>
          <w:b w:val="0"/>
          <w:sz w:val="21"/>
          <w:szCs w:val="21"/>
        </w:rPr>
        <w:t>, and to</w:t>
      </w:r>
      <w:r w:rsidRPr="002F02D7">
        <w:rPr>
          <w:rFonts w:ascii="Arial Narrow" w:hAnsi="Arial Narrow" w:cs="Tahoma"/>
          <w:b w:val="0"/>
          <w:sz w:val="21"/>
          <w:szCs w:val="21"/>
        </w:rPr>
        <w:t xml:space="preserve"> </w:t>
      </w:r>
      <w:r>
        <w:rPr>
          <w:rFonts w:ascii="Arial Narrow" w:hAnsi="Arial Narrow" w:cs="Tahoma"/>
          <w:b w:val="0"/>
          <w:sz w:val="21"/>
          <w:szCs w:val="21"/>
        </w:rPr>
        <w:t xml:space="preserve">review </w:t>
      </w:r>
      <w:r w:rsidRPr="002F02D7">
        <w:rPr>
          <w:rFonts w:ascii="Arial Narrow" w:hAnsi="Arial Narrow" w:cs="Tahoma"/>
          <w:b w:val="0"/>
          <w:sz w:val="21"/>
          <w:szCs w:val="21"/>
        </w:rPr>
        <w:t>the eligibility criteria, plan options</w:t>
      </w:r>
      <w:r w:rsidR="005F6654">
        <w:rPr>
          <w:rFonts w:ascii="Arial Narrow" w:hAnsi="Arial Narrow" w:cs="Tahoma"/>
          <w:b w:val="0"/>
          <w:sz w:val="21"/>
          <w:szCs w:val="21"/>
        </w:rPr>
        <w:t xml:space="preserve">. </w:t>
      </w:r>
      <w:r w:rsidR="005F6654" w:rsidRPr="007D4BB3">
        <w:rPr>
          <w:rFonts w:ascii="Arial Narrow" w:hAnsi="Arial Narrow" w:cs="Tahoma"/>
          <w:b w:val="0"/>
          <w:sz w:val="21"/>
          <w:szCs w:val="21"/>
          <w:highlight w:val="yellow"/>
        </w:rPr>
        <w:t xml:space="preserve">To receive the survey link please contact Eric Brown at </w:t>
      </w:r>
      <w:r w:rsidR="006E69A9" w:rsidRPr="007D4BB3">
        <w:rPr>
          <w:rFonts w:ascii="Arial Narrow" w:hAnsi="Arial Narrow" w:cs="Tahoma"/>
          <w:b w:val="0"/>
          <w:sz w:val="21"/>
          <w:szCs w:val="21"/>
          <w:highlight w:val="yellow"/>
        </w:rPr>
        <w:t xml:space="preserve">the </w:t>
      </w:r>
      <w:r w:rsidR="00DF1DFD" w:rsidRPr="007D4BB3">
        <w:rPr>
          <w:rFonts w:ascii="Arial Narrow" w:hAnsi="Arial Narrow" w:cs="Tahoma"/>
          <w:b w:val="0"/>
          <w:sz w:val="21"/>
          <w:szCs w:val="21"/>
          <w:highlight w:val="yellow"/>
        </w:rPr>
        <w:t>Salina Area Chamber of C</w:t>
      </w:r>
      <w:r w:rsidR="006E69A9" w:rsidRPr="007D4BB3">
        <w:rPr>
          <w:rFonts w:ascii="Arial Narrow" w:hAnsi="Arial Narrow" w:cs="Tahoma"/>
          <w:b w:val="0"/>
          <w:sz w:val="21"/>
          <w:szCs w:val="21"/>
          <w:highlight w:val="yellow"/>
        </w:rPr>
        <w:t xml:space="preserve">ommerce at </w:t>
      </w:r>
      <w:r w:rsidR="00DF1DFD" w:rsidRPr="007D4BB3">
        <w:rPr>
          <w:rFonts w:ascii="Arial Narrow" w:hAnsi="Arial Narrow" w:cs="Tahoma"/>
          <w:b w:val="0"/>
          <w:sz w:val="21"/>
          <w:szCs w:val="21"/>
          <w:highlight w:val="yellow"/>
        </w:rPr>
        <w:t xml:space="preserve">785-827-9301 or by email at </w:t>
      </w:r>
      <w:hyperlink r:id="rId14" w:history="1">
        <w:r w:rsidR="00DF1DFD" w:rsidRPr="007D4BB3">
          <w:rPr>
            <w:rStyle w:val="Hyperlink"/>
            <w:rFonts w:ascii="Arial Narrow" w:hAnsi="Arial Narrow" w:cs="Tahoma"/>
            <w:b w:val="0"/>
            <w:sz w:val="21"/>
            <w:szCs w:val="21"/>
            <w:highlight w:val="yellow"/>
          </w:rPr>
          <w:t>ebrown@salinakansas.org</w:t>
        </w:r>
      </w:hyperlink>
      <w:r w:rsidR="006E69A9" w:rsidRPr="007D4BB3">
        <w:rPr>
          <w:rFonts w:ascii="Arial Narrow" w:hAnsi="Arial Narrow" w:cs="Tahoma"/>
          <w:b w:val="0"/>
          <w:sz w:val="21"/>
          <w:szCs w:val="21"/>
          <w:highlight w:val="yellow"/>
        </w:rPr>
        <w:t>.</w:t>
      </w:r>
    </w:p>
    <w:p w14:paraId="3A6C9742" w14:textId="77777777" w:rsidR="00AB4E79" w:rsidRDefault="00AB4E79" w:rsidP="006E69A9">
      <w:pPr>
        <w:pStyle w:val="Subtitle"/>
        <w:jc w:val="center"/>
        <w:rPr>
          <w:rFonts w:ascii="Arial Narrow" w:hAnsi="Arial Narrow" w:cs="Tahoma"/>
          <w:b w:val="0"/>
          <w:sz w:val="20"/>
        </w:rPr>
      </w:pPr>
    </w:p>
    <w:p w14:paraId="44C11DD6" w14:textId="05EEEFA7" w:rsidR="00C763FE" w:rsidRDefault="00A20721" w:rsidP="006E69A9">
      <w:pPr>
        <w:pStyle w:val="Subtitle"/>
        <w:jc w:val="center"/>
        <w:rPr>
          <w:rFonts w:ascii="Arial Narrow" w:hAnsi="Arial Narrow" w:cs="Tahoma"/>
          <w:b w:val="0"/>
          <w:sz w:val="20"/>
        </w:rPr>
      </w:pPr>
      <w:r w:rsidRPr="00A03385">
        <w:rPr>
          <w:rFonts w:ascii="Arial Narrow" w:hAnsi="Arial Narrow" w:cs="Tahoma"/>
          <w:b w:val="0"/>
          <w:sz w:val="20"/>
        </w:rPr>
        <w:t>#################################</w:t>
      </w:r>
    </w:p>
    <w:p w14:paraId="6FFD6611" w14:textId="338B5474" w:rsidR="00DF1DFD" w:rsidRPr="00296B1C" w:rsidRDefault="00DF1DFD" w:rsidP="006E69A9">
      <w:pPr>
        <w:pStyle w:val="Subtitle"/>
        <w:jc w:val="center"/>
        <w:rPr>
          <w:rFonts w:ascii="Arial Narrow" w:hAnsi="Arial Narrow" w:cs="Tahoma"/>
          <w:b w:val="0"/>
          <w:sz w:val="21"/>
          <w:szCs w:val="21"/>
        </w:rPr>
      </w:pPr>
    </w:p>
    <w:p w14:paraId="0082D58B" w14:textId="77777777" w:rsidR="00AB4E79" w:rsidRPr="007D4BB3" w:rsidRDefault="00AB4E79" w:rsidP="00383A69">
      <w:pPr>
        <w:pStyle w:val="Subtitle"/>
        <w:rPr>
          <w:rFonts w:ascii="Arial Narrow" w:hAnsi="Arial Narrow" w:cs="Tahoma"/>
          <w:bCs/>
          <w:sz w:val="21"/>
          <w:szCs w:val="21"/>
          <w:highlight w:val="yellow"/>
        </w:rPr>
      </w:pPr>
      <w:r w:rsidRPr="007D4BB3">
        <w:rPr>
          <w:rFonts w:ascii="Arial Narrow" w:hAnsi="Arial Narrow" w:cs="Tahoma"/>
          <w:bCs/>
          <w:sz w:val="21"/>
          <w:szCs w:val="21"/>
          <w:highlight w:val="yellow"/>
        </w:rPr>
        <w:t>About Salina Area Chamber of Commerce:</w:t>
      </w:r>
    </w:p>
    <w:p w14:paraId="7B18E0C3" w14:textId="313DA522" w:rsidR="00383A69" w:rsidRPr="00296B1C" w:rsidRDefault="00383A69" w:rsidP="00383A69">
      <w:pPr>
        <w:pStyle w:val="Subtitle"/>
        <w:rPr>
          <w:rFonts w:ascii="Arial Narrow" w:hAnsi="Arial Narrow" w:cs="Tahoma"/>
          <w:b w:val="0"/>
          <w:sz w:val="21"/>
          <w:szCs w:val="21"/>
        </w:rPr>
      </w:pPr>
      <w:r w:rsidRPr="007D4BB3">
        <w:rPr>
          <w:rFonts w:ascii="Arial Narrow" w:hAnsi="Arial Narrow" w:cs="Tahoma"/>
          <w:b w:val="0"/>
          <w:sz w:val="21"/>
          <w:szCs w:val="21"/>
          <w:highlight w:val="yellow"/>
        </w:rPr>
        <w:t xml:space="preserve">The </w:t>
      </w:r>
      <w:hyperlink r:id="rId15" w:history="1">
        <w:r w:rsidRPr="007D4BB3">
          <w:rPr>
            <w:rStyle w:val="Hyperlink"/>
            <w:rFonts w:ascii="Arial Narrow" w:hAnsi="Arial Narrow" w:cs="Tahoma"/>
            <w:b w:val="0"/>
            <w:sz w:val="21"/>
            <w:szCs w:val="21"/>
            <w:highlight w:val="yellow"/>
          </w:rPr>
          <w:t>Salina Area Chamber of Commerce</w:t>
        </w:r>
      </w:hyperlink>
      <w:r w:rsidRPr="007D4BB3">
        <w:rPr>
          <w:rFonts w:ascii="Arial Narrow" w:hAnsi="Arial Narrow" w:cs="Tahoma"/>
          <w:b w:val="0"/>
          <w:sz w:val="21"/>
          <w:szCs w:val="21"/>
          <w:highlight w:val="yellow"/>
        </w:rPr>
        <w:t xml:space="preserve"> was established in 1911. It is a not-for-profit 501</w:t>
      </w:r>
      <w:proofErr w:type="gramStart"/>
      <w:r w:rsidRPr="007D4BB3">
        <w:rPr>
          <w:rFonts w:ascii="Arial Narrow" w:hAnsi="Arial Narrow" w:cs="Tahoma"/>
          <w:b w:val="0"/>
          <w:sz w:val="21"/>
          <w:szCs w:val="21"/>
          <w:highlight w:val="yellow"/>
        </w:rPr>
        <w:t>c(</w:t>
      </w:r>
      <w:proofErr w:type="gramEnd"/>
      <w:r w:rsidRPr="007D4BB3">
        <w:rPr>
          <w:rFonts w:ascii="Arial Narrow" w:hAnsi="Arial Narrow" w:cs="Tahoma"/>
          <w:b w:val="0"/>
          <w:sz w:val="21"/>
          <w:szCs w:val="21"/>
          <w:highlight w:val="yellow"/>
        </w:rPr>
        <w:t>6) chartered organization of business, industry, professional men and women and individuals working together to build a healthy economy and improve the quality of life and advocate and elevate our members’ economic prosperity and are the catalyst for our community’s future.</w:t>
      </w:r>
      <w:r w:rsidRPr="00296B1C">
        <w:rPr>
          <w:rFonts w:ascii="Arial Narrow" w:hAnsi="Arial Narrow" w:cs="Tahoma"/>
          <w:b w:val="0"/>
          <w:sz w:val="21"/>
          <w:szCs w:val="21"/>
        </w:rPr>
        <w:t xml:space="preserve">  </w:t>
      </w:r>
    </w:p>
    <w:p w14:paraId="0473826B" w14:textId="77777777" w:rsidR="00383A69" w:rsidRPr="00473786" w:rsidRDefault="00383A69" w:rsidP="00383A69">
      <w:pPr>
        <w:pStyle w:val="Subtitle"/>
        <w:rPr>
          <w:rFonts w:ascii="Arial Narrow" w:hAnsi="Arial Narrow" w:cs="Tahoma"/>
          <w:bCs/>
          <w:sz w:val="21"/>
          <w:szCs w:val="21"/>
        </w:rPr>
      </w:pPr>
    </w:p>
    <w:p w14:paraId="478346D8" w14:textId="77777777" w:rsidR="00473786" w:rsidRPr="00473786" w:rsidRDefault="00473786" w:rsidP="00383A69">
      <w:pPr>
        <w:pStyle w:val="Subtitle"/>
        <w:rPr>
          <w:rFonts w:ascii="Arial Narrow" w:hAnsi="Arial Narrow" w:cs="Tahoma"/>
          <w:bCs/>
          <w:sz w:val="21"/>
          <w:szCs w:val="21"/>
        </w:rPr>
      </w:pPr>
      <w:r w:rsidRPr="00473786">
        <w:rPr>
          <w:rFonts w:ascii="Arial Narrow" w:hAnsi="Arial Narrow" w:cs="Tahoma"/>
          <w:bCs/>
          <w:sz w:val="21"/>
          <w:szCs w:val="21"/>
        </w:rPr>
        <w:t>About Chamber of Commerce Executives of Kansas:</w:t>
      </w:r>
    </w:p>
    <w:p w14:paraId="4307796B" w14:textId="7013B18C" w:rsidR="00A5502B" w:rsidRDefault="00383A69" w:rsidP="00383A69">
      <w:pPr>
        <w:pStyle w:val="Subtitle"/>
        <w:rPr>
          <w:rFonts w:ascii="Arial Narrow" w:hAnsi="Arial Narrow" w:cs="Tahoma"/>
          <w:b w:val="0"/>
          <w:sz w:val="21"/>
          <w:szCs w:val="21"/>
        </w:rPr>
      </w:pPr>
      <w:r w:rsidRPr="00296B1C">
        <w:rPr>
          <w:rFonts w:ascii="Arial Narrow" w:hAnsi="Arial Narrow" w:cs="Tahoma"/>
          <w:b w:val="0"/>
          <w:sz w:val="21"/>
          <w:szCs w:val="21"/>
        </w:rPr>
        <w:t xml:space="preserve">As a private not-for-profit 501(c)6, </w:t>
      </w:r>
      <w:hyperlink r:id="rId16" w:history="1">
        <w:r w:rsidR="00A5502B" w:rsidRPr="00473786">
          <w:rPr>
            <w:rStyle w:val="Hyperlink"/>
            <w:rFonts w:ascii="Arial Narrow" w:hAnsi="Arial Narrow" w:cs="Tahoma"/>
            <w:b w:val="0"/>
            <w:sz w:val="21"/>
            <w:szCs w:val="21"/>
          </w:rPr>
          <w:t>Chamber of Commerce Executives of Kansas</w:t>
        </w:r>
      </w:hyperlink>
      <w:r w:rsidR="00A5502B" w:rsidRPr="00296B1C">
        <w:rPr>
          <w:rFonts w:ascii="Arial Narrow" w:hAnsi="Arial Narrow" w:cs="Tahoma"/>
          <w:b w:val="0"/>
          <w:sz w:val="21"/>
          <w:szCs w:val="21"/>
        </w:rPr>
        <w:t xml:space="preserve"> (CCEKS)</w:t>
      </w:r>
      <w:r w:rsidRPr="00296B1C">
        <w:rPr>
          <w:rFonts w:ascii="Arial Narrow" w:hAnsi="Arial Narrow" w:cs="Tahoma"/>
          <w:b w:val="0"/>
          <w:sz w:val="21"/>
          <w:szCs w:val="21"/>
        </w:rPr>
        <w:t xml:space="preserve"> operates with the primary goal of serving its membership by providing excellence in professional development, networking, resource, and idea exchange </w:t>
      </w:r>
      <w:r w:rsidRPr="00296B1C">
        <w:rPr>
          <w:rFonts w:ascii="Arial Narrow" w:hAnsi="Arial Narrow" w:cs="Tahoma"/>
          <w:b w:val="0"/>
          <w:sz w:val="21"/>
          <w:szCs w:val="21"/>
        </w:rPr>
        <w:lastRenderedPageBreak/>
        <w:t>opportunities. Also, CCEKS provides guidance and leadership training to chambers across the state and the board members who serve in local communities.</w:t>
      </w:r>
    </w:p>
    <w:p w14:paraId="7EFD4040" w14:textId="77777777" w:rsidR="00AB4E79" w:rsidRDefault="00AB4E79" w:rsidP="00AB4E79">
      <w:pPr>
        <w:pStyle w:val="Subtitle"/>
        <w:rPr>
          <w:rFonts w:ascii="Arial Narrow" w:hAnsi="Arial Narrow" w:cs="Tahoma"/>
          <w:b w:val="0"/>
          <w:sz w:val="21"/>
          <w:szCs w:val="21"/>
        </w:rPr>
      </w:pPr>
    </w:p>
    <w:p w14:paraId="5E185776" w14:textId="453E3828" w:rsidR="00AB4E79" w:rsidRPr="00473786" w:rsidRDefault="00AB4E79" w:rsidP="00AB4E79">
      <w:pPr>
        <w:pStyle w:val="Subtitle"/>
        <w:rPr>
          <w:rFonts w:ascii="Arial Narrow" w:hAnsi="Arial Narrow" w:cs="Tahoma"/>
          <w:bCs/>
          <w:sz w:val="21"/>
          <w:szCs w:val="21"/>
        </w:rPr>
      </w:pPr>
      <w:r w:rsidRPr="00473786">
        <w:rPr>
          <w:rFonts w:ascii="Arial Narrow" w:hAnsi="Arial Narrow" w:cs="Tahoma"/>
          <w:bCs/>
          <w:sz w:val="21"/>
          <w:szCs w:val="21"/>
        </w:rPr>
        <w:t>About Blue Cross and Blue Shield of Kansas:</w:t>
      </w:r>
    </w:p>
    <w:p w14:paraId="66E02188" w14:textId="45D8BE5B" w:rsidR="00AB4E79" w:rsidRPr="00AB4E79" w:rsidRDefault="00AB4E79" w:rsidP="00AB4E79">
      <w:pPr>
        <w:pStyle w:val="Subtitle"/>
        <w:rPr>
          <w:rFonts w:ascii="Arial Narrow" w:hAnsi="Arial Narrow" w:cs="Tahoma"/>
          <w:b w:val="0"/>
          <w:sz w:val="21"/>
          <w:szCs w:val="21"/>
        </w:rPr>
      </w:pPr>
      <w:r w:rsidRPr="00AB4E79">
        <w:rPr>
          <w:rFonts w:ascii="Arial Narrow" w:hAnsi="Arial Narrow" w:cs="Tahoma"/>
          <w:b w:val="0"/>
          <w:sz w:val="21"/>
          <w:szCs w:val="21"/>
        </w:rPr>
        <w:t xml:space="preserve">For 80 years, </w:t>
      </w:r>
      <w:hyperlink r:id="rId17" w:history="1">
        <w:r w:rsidRPr="00473786">
          <w:rPr>
            <w:rStyle w:val="Hyperlink"/>
            <w:rFonts w:ascii="Arial Narrow" w:hAnsi="Arial Narrow" w:cs="Tahoma"/>
            <w:b w:val="0"/>
            <w:sz w:val="21"/>
            <w:szCs w:val="21"/>
          </w:rPr>
          <w:t>Blue Cross and Blue Shield of Kansas</w:t>
        </w:r>
      </w:hyperlink>
      <w:r w:rsidRPr="00AB4E79">
        <w:rPr>
          <w:rFonts w:ascii="Arial Narrow" w:hAnsi="Arial Narrow" w:cs="Tahoma"/>
          <w:b w:val="0"/>
          <w:sz w:val="21"/>
          <w:szCs w:val="21"/>
        </w:rPr>
        <w:t xml:space="preserve"> has built a reputation of trust with its members and contracting providers by providing outstanding customer service while quickly and accurately processing claims; fairly administering benefit plans and contracts; offering programs, services and tools to help members improve or maintain their health; and operating under the highest ethical standards while being good stewards of premium dollars. Blue Cross and Blue Shield of Kansas is an independent licensee of the Blue Cross Blue Shield Association and is the state’s largest insurer, serving all Kansas counties except Johnson and Wyandotte. For more information, visit bcbsks.com.</w:t>
      </w:r>
    </w:p>
    <w:p w14:paraId="2D9514A1" w14:textId="54EF7FF1" w:rsidR="00AB4E79" w:rsidRPr="00296B1C" w:rsidRDefault="00AB4E79" w:rsidP="00AB4E79">
      <w:pPr>
        <w:pStyle w:val="Subtitle"/>
        <w:rPr>
          <w:rFonts w:ascii="Arial Narrow" w:hAnsi="Arial Narrow" w:cs="Tahoma"/>
          <w:b w:val="0"/>
          <w:sz w:val="21"/>
          <w:szCs w:val="21"/>
        </w:rPr>
      </w:pPr>
      <w:r w:rsidRPr="00AB4E79">
        <w:rPr>
          <w:rFonts w:ascii="Arial Narrow" w:hAnsi="Arial Narrow" w:cs="Tahoma"/>
          <w:b w:val="0"/>
          <w:sz w:val="21"/>
          <w:szCs w:val="21"/>
        </w:rPr>
        <w:t xml:space="preserve">Blue Cross and Blue Shield of Kansas is an independent licensee of the Blue Cross Blue Shield Association. </w:t>
      </w:r>
      <w:r w:rsidR="00F776FC">
        <w:rPr>
          <w:rFonts w:ascii="Arial Narrow" w:hAnsi="Arial Narrow" w:cs="Tahoma"/>
          <w:b w:val="0"/>
          <w:sz w:val="21"/>
          <w:szCs w:val="21"/>
        </w:rPr>
        <w:t>Salina Area Chamber of Commerce</w:t>
      </w:r>
      <w:r w:rsidRPr="00AB4E79">
        <w:rPr>
          <w:rFonts w:ascii="Arial Narrow" w:hAnsi="Arial Narrow" w:cs="Tahoma"/>
          <w:b w:val="0"/>
          <w:sz w:val="21"/>
          <w:szCs w:val="21"/>
        </w:rPr>
        <w:t xml:space="preserve"> is not affiliated with Blue Cross and Blue Shield of Kansas.</w:t>
      </w:r>
    </w:p>
    <w:sectPr w:rsidR="00AB4E79" w:rsidRPr="00296B1C" w:rsidSect="00383A69">
      <w:pgSz w:w="12240" w:h="15840"/>
      <w:pgMar w:top="450" w:right="1152" w:bottom="1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D21BF"/>
    <w:multiLevelType w:val="multilevel"/>
    <w:tmpl w:val="8B20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666805"/>
    <w:multiLevelType w:val="hybridMultilevel"/>
    <w:tmpl w:val="B3101864"/>
    <w:lvl w:ilvl="0" w:tplc="1B3A005A">
      <w:start w:val="785"/>
      <w:numFmt w:val="bullet"/>
      <w:lvlText w:val="•"/>
      <w:lvlJc w:val="left"/>
      <w:pPr>
        <w:ind w:left="720" w:hanging="360"/>
      </w:pPr>
      <w:rPr>
        <w:rFonts w:ascii="Arial Narrow" w:eastAsia="Times New Roman" w:hAnsi="Arial Narrow"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5779744">
    <w:abstractNumId w:val="0"/>
  </w:num>
  <w:num w:numId="2" w16cid:durableId="16468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BC"/>
    <w:rsid w:val="00012FE9"/>
    <w:rsid w:val="0001432D"/>
    <w:rsid w:val="00054EC9"/>
    <w:rsid w:val="000A2A6B"/>
    <w:rsid w:val="000E6F28"/>
    <w:rsid w:val="000F7874"/>
    <w:rsid w:val="00135D4A"/>
    <w:rsid w:val="001928D3"/>
    <w:rsid w:val="001C69B7"/>
    <w:rsid w:val="001D5865"/>
    <w:rsid w:val="00202583"/>
    <w:rsid w:val="002051D6"/>
    <w:rsid w:val="00230C40"/>
    <w:rsid w:val="00232ED7"/>
    <w:rsid w:val="00262055"/>
    <w:rsid w:val="0028129C"/>
    <w:rsid w:val="00284FBC"/>
    <w:rsid w:val="00294384"/>
    <w:rsid w:val="00296B1C"/>
    <w:rsid w:val="002B028A"/>
    <w:rsid w:val="002B4914"/>
    <w:rsid w:val="002C7DC2"/>
    <w:rsid w:val="002F02D7"/>
    <w:rsid w:val="00304227"/>
    <w:rsid w:val="0038003D"/>
    <w:rsid w:val="00383A69"/>
    <w:rsid w:val="003958DA"/>
    <w:rsid w:val="003B37F9"/>
    <w:rsid w:val="003C3EA9"/>
    <w:rsid w:val="003D7705"/>
    <w:rsid w:val="003F40A4"/>
    <w:rsid w:val="00411946"/>
    <w:rsid w:val="00413C99"/>
    <w:rsid w:val="0041584D"/>
    <w:rsid w:val="00473786"/>
    <w:rsid w:val="00487546"/>
    <w:rsid w:val="0049327F"/>
    <w:rsid w:val="00495578"/>
    <w:rsid w:val="00496851"/>
    <w:rsid w:val="004B71A0"/>
    <w:rsid w:val="004C5653"/>
    <w:rsid w:val="004D3CAB"/>
    <w:rsid w:val="004D694A"/>
    <w:rsid w:val="00506CA4"/>
    <w:rsid w:val="0052692F"/>
    <w:rsid w:val="00541BB8"/>
    <w:rsid w:val="00545D21"/>
    <w:rsid w:val="00550B8C"/>
    <w:rsid w:val="00551A53"/>
    <w:rsid w:val="005760BF"/>
    <w:rsid w:val="00581759"/>
    <w:rsid w:val="005A1171"/>
    <w:rsid w:val="005B23DF"/>
    <w:rsid w:val="005F6654"/>
    <w:rsid w:val="0061138E"/>
    <w:rsid w:val="0065792C"/>
    <w:rsid w:val="006B1729"/>
    <w:rsid w:val="006D61B1"/>
    <w:rsid w:val="006E69A9"/>
    <w:rsid w:val="006F5689"/>
    <w:rsid w:val="00735F85"/>
    <w:rsid w:val="00743F3C"/>
    <w:rsid w:val="00795CA3"/>
    <w:rsid w:val="007971D6"/>
    <w:rsid w:val="007C5487"/>
    <w:rsid w:val="007D4BB3"/>
    <w:rsid w:val="007F3309"/>
    <w:rsid w:val="007F7FCF"/>
    <w:rsid w:val="00821A58"/>
    <w:rsid w:val="008239E6"/>
    <w:rsid w:val="00824A9A"/>
    <w:rsid w:val="008C5EB8"/>
    <w:rsid w:val="008D7AE2"/>
    <w:rsid w:val="008E3007"/>
    <w:rsid w:val="009346AA"/>
    <w:rsid w:val="009511BD"/>
    <w:rsid w:val="00956460"/>
    <w:rsid w:val="00957A0D"/>
    <w:rsid w:val="00974B77"/>
    <w:rsid w:val="00981CBC"/>
    <w:rsid w:val="009D0117"/>
    <w:rsid w:val="009D4F2F"/>
    <w:rsid w:val="009F6944"/>
    <w:rsid w:val="009F69C4"/>
    <w:rsid w:val="00A03385"/>
    <w:rsid w:val="00A20721"/>
    <w:rsid w:val="00A4427E"/>
    <w:rsid w:val="00A54525"/>
    <w:rsid w:val="00A5502B"/>
    <w:rsid w:val="00A57CD7"/>
    <w:rsid w:val="00A71D21"/>
    <w:rsid w:val="00A747DF"/>
    <w:rsid w:val="00AB009E"/>
    <w:rsid w:val="00AB4E79"/>
    <w:rsid w:val="00AD4E73"/>
    <w:rsid w:val="00AE5AD7"/>
    <w:rsid w:val="00AF291D"/>
    <w:rsid w:val="00B13C46"/>
    <w:rsid w:val="00B56A96"/>
    <w:rsid w:val="00B71A3D"/>
    <w:rsid w:val="00B738F7"/>
    <w:rsid w:val="00B80A6A"/>
    <w:rsid w:val="00B95D90"/>
    <w:rsid w:val="00BD44FC"/>
    <w:rsid w:val="00BD6E12"/>
    <w:rsid w:val="00C05DFE"/>
    <w:rsid w:val="00C06416"/>
    <w:rsid w:val="00C31306"/>
    <w:rsid w:val="00C34BC9"/>
    <w:rsid w:val="00C4010B"/>
    <w:rsid w:val="00C43188"/>
    <w:rsid w:val="00C606C7"/>
    <w:rsid w:val="00C74ABA"/>
    <w:rsid w:val="00C763FE"/>
    <w:rsid w:val="00C817D6"/>
    <w:rsid w:val="00C83A66"/>
    <w:rsid w:val="00C83FB2"/>
    <w:rsid w:val="00C92A5E"/>
    <w:rsid w:val="00CE1579"/>
    <w:rsid w:val="00CF2F6B"/>
    <w:rsid w:val="00D26388"/>
    <w:rsid w:val="00D527AE"/>
    <w:rsid w:val="00D6418B"/>
    <w:rsid w:val="00D658E6"/>
    <w:rsid w:val="00D72939"/>
    <w:rsid w:val="00D841AC"/>
    <w:rsid w:val="00DA55D5"/>
    <w:rsid w:val="00DB0C60"/>
    <w:rsid w:val="00DB2DAE"/>
    <w:rsid w:val="00DF1DFD"/>
    <w:rsid w:val="00E26591"/>
    <w:rsid w:val="00E33EF4"/>
    <w:rsid w:val="00E43692"/>
    <w:rsid w:val="00E62304"/>
    <w:rsid w:val="00E77631"/>
    <w:rsid w:val="00E80C61"/>
    <w:rsid w:val="00EA2F99"/>
    <w:rsid w:val="00EB0318"/>
    <w:rsid w:val="00EC25C9"/>
    <w:rsid w:val="00ED50CB"/>
    <w:rsid w:val="00EE7F01"/>
    <w:rsid w:val="00F43825"/>
    <w:rsid w:val="00F44721"/>
    <w:rsid w:val="00F44DB8"/>
    <w:rsid w:val="00F44F22"/>
    <w:rsid w:val="00F73080"/>
    <w:rsid w:val="00F73EB4"/>
    <w:rsid w:val="00F776FC"/>
    <w:rsid w:val="00F84AE4"/>
    <w:rsid w:val="00F86271"/>
    <w:rsid w:val="00F97D65"/>
    <w:rsid w:val="00FE2DBE"/>
    <w:rsid w:val="00FF49AD"/>
    <w:rsid w:val="00FF5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1FE09"/>
  <w15:chartTrackingRefBased/>
  <w15:docId w15:val="{22198A7B-6171-4705-9614-93FC759A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b/>
      <w:sz w:val="32"/>
      <w:szCs w:val="20"/>
    </w:rPr>
  </w:style>
  <w:style w:type="paragraph" w:styleId="Subtitle">
    <w:name w:val="Subtitle"/>
    <w:basedOn w:val="Normal"/>
    <w:qFormat/>
    <w:rPr>
      <w:rFonts w:ascii="Tahoma" w:hAnsi="Tahoma"/>
      <w:b/>
      <w:szCs w:val="20"/>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sid w:val="009F6944"/>
    <w:rPr>
      <w:rFonts w:ascii="Tahoma" w:hAnsi="Tahoma" w:cs="Tahoma"/>
      <w:sz w:val="16"/>
      <w:szCs w:val="16"/>
    </w:rPr>
  </w:style>
  <w:style w:type="character" w:customStyle="1" w:styleId="BalloonTextChar">
    <w:name w:val="Balloon Text Char"/>
    <w:link w:val="BalloonText"/>
    <w:uiPriority w:val="99"/>
    <w:semiHidden/>
    <w:rsid w:val="009F6944"/>
    <w:rPr>
      <w:rFonts w:ascii="Tahoma" w:hAnsi="Tahoma" w:cs="Tahoma"/>
      <w:sz w:val="16"/>
      <w:szCs w:val="16"/>
    </w:rPr>
  </w:style>
  <w:style w:type="paragraph" w:styleId="NoSpacing">
    <w:name w:val="No Spacing"/>
    <w:uiPriority w:val="1"/>
    <w:qFormat/>
    <w:rsid w:val="000E6F28"/>
    <w:rPr>
      <w:sz w:val="24"/>
      <w:szCs w:val="24"/>
    </w:rPr>
  </w:style>
  <w:style w:type="character" w:styleId="UnresolvedMention">
    <w:name w:val="Unresolved Mention"/>
    <w:uiPriority w:val="99"/>
    <w:semiHidden/>
    <w:unhideWhenUsed/>
    <w:rsid w:val="00743F3C"/>
    <w:rPr>
      <w:color w:val="605E5C"/>
      <w:shd w:val="clear" w:color="auto" w:fill="E1DFDD"/>
    </w:rPr>
  </w:style>
  <w:style w:type="paragraph" w:customStyle="1" w:styleId="Default">
    <w:name w:val="Default"/>
    <w:basedOn w:val="Normal"/>
    <w:rsid w:val="00974B77"/>
    <w:pPr>
      <w:autoSpaceDE w:val="0"/>
      <w:autoSpaceDN w:val="0"/>
    </w:pPr>
    <w:rPr>
      <w:rFonts w:ascii="Calibri" w:eastAsia="Calibri" w:hAnsi="Calibri" w:cs="Calibri"/>
      <w:color w:val="000000"/>
    </w:rPr>
  </w:style>
  <w:style w:type="character" w:styleId="FollowedHyperlink">
    <w:name w:val="FollowedHyperlink"/>
    <w:basedOn w:val="DefaultParagraphFont"/>
    <w:uiPriority w:val="99"/>
    <w:semiHidden/>
    <w:unhideWhenUsed/>
    <w:rsid w:val="00EA2F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4196">
      <w:bodyDiv w:val="1"/>
      <w:marLeft w:val="0"/>
      <w:marRight w:val="0"/>
      <w:marTop w:val="0"/>
      <w:marBottom w:val="0"/>
      <w:divBdr>
        <w:top w:val="none" w:sz="0" w:space="0" w:color="auto"/>
        <w:left w:val="none" w:sz="0" w:space="0" w:color="auto"/>
        <w:bottom w:val="none" w:sz="0" w:space="0" w:color="auto"/>
        <w:right w:val="none" w:sz="0" w:space="0" w:color="auto"/>
      </w:divBdr>
    </w:div>
    <w:div w:id="406652981">
      <w:bodyDiv w:val="1"/>
      <w:marLeft w:val="0"/>
      <w:marRight w:val="0"/>
      <w:marTop w:val="0"/>
      <w:marBottom w:val="0"/>
      <w:divBdr>
        <w:top w:val="none" w:sz="0" w:space="0" w:color="auto"/>
        <w:left w:val="none" w:sz="0" w:space="0" w:color="auto"/>
        <w:bottom w:val="none" w:sz="0" w:space="0" w:color="auto"/>
        <w:right w:val="none" w:sz="0" w:space="0" w:color="auto"/>
      </w:divBdr>
    </w:div>
    <w:div w:id="878200116">
      <w:bodyDiv w:val="1"/>
      <w:marLeft w:val="0"/>
      <w:marRight w:val="0"/>
      <w:marTop w:val="0"/>
      <w:marBottom w:val="0"/>
      <w:divBdr>
        <w:top w:val="none" w:sz="0" w:space="0" w:color="auto"/>
        <w:left w:val="none" w:sz="0" w:space="0" w:color="auto"/>
        <w:bottom w:val="none" w:sz="0" w:space="0" w:color="auto"/>
        <w:right w:val="none" w:sz="0" w:space="0" w:color="auto"/>
      </w:divBdr>
    </w:div>
    <w:div w:id="1287466952">
      <w:bodyDiv w:val="1"/>
      <w:marLeft w:val="0"/>
      <w:marRight w:val="0"/>
      <w:marTop w:val="0"/>
      <w:marBottom w:val="0"/>
      <w:divBdr>
        <w:top w:val="none" w:sz="0" w:space="0" w:color="auto"/>
        <w:left w:val="none" w:sz="0" w:space="0" w:color="auto"/>
        <w:bottom w:val="none" w:sz="0" w:space="0" w:color="auto"/>
        <w:right w:val="none" w:sz="0" w:space="0" w:color="auto"/>
      </w:divBdr>
    </w:div>
    <w:div w:id="1301690833">
      <w:bodyDiv w:val="1"/>
      <w:marLeft w:val="0"/>
      <w:marRight w:val="0"/>
      <w:marTop w:val="0"/>
      <w:marBottom w:val="0"/>
      <w:divBdr>
        <w:top w:val="none" w:sz="0" w:space="0" w:color="auto"/>
        <w:left w:val="none" w:sz="0" w:space="0" w:color="auto"/>
        <w:bottom w:val="none" w:sz="0" w:space="0" w:color="auto"/>
        <w:right w:val="none" w:sz="0" w:space="0" w:color="auto"/>
      </w:divBdr>
    </w:div>
    <w:div w:id="1359623887">
      <w:bodyDiv w:val="1"/>
      <w:marLeft w:val="0"/>
      <w:marRight w:val="0"/>
      <w:marTop w:val="0"/>
      <w:marBottom w:val="0"/>
      <w:divBdr>
        <w:top w:val="none" w:sz="0" w:space="0" w:color="auto"/>
        <w:left w:val="none" w:sz="0" w:space="0" w:color="auto"/>
        <w:bottom w:val="none" w:sz="0" w:space="0" w:color="auto"/>
        <w:right w:val="none" w:sz="0" w:space="0" w:color="auto"/>
      </w:divBdr>
    </w:div>
    <w:div w:id="1549605224">
      <w:bodyDiv w:val="1"/>
      <w:marLeft w:val="0"/>
      <w:marRight w:val="0"/>
      <w:marTop w:val="0"/>
      <w:marBottom w:val="0"/>
      <w:divBdr>
        <w:top w:val="none" w:sz="0" w:space="0" w:color="auto"/>
        <w:left w:val="none" w:sz="0" w:space="0" w:color="auto"/>
        <w:bottom w:val="none" w:sz="0" w:space="0" w:color="auto"/>
        <w:right w:val="none" w:sz="0" w:space="0" w:color="auto"/>
      </w:divBdr>
    </w:div>
    <w:div w:id="2032607413">
      <w:bodyDiv w:val="1"/>
      <w:marLeft w:val="0"/>
      <w:marRight w:val="0"/>
      <w:marTop w:val="0"/>
      <w:marBottom w:val="0"/>
      <w:divBdr>
        <w:top w:val="none" w:sz="0" w:space="0" w:color="auto"/>
        <w:left w:val="none" w:sz="0" w:space="0" w:color="auto"/>
        <w:bottom w:val="none" w:sz="0" w:space="0" w:color="auto"/>
        <w:right w:val="none" w:sz="0" w:space="0" w:color="auto"/>
      </w:divBdr>
      <w:divsChild>
        <w:div w:id="1092437303">
          <w:marLeft w:val="36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brown@salinakansas.org" TargetMode="External"/><Relationship Id="rId13" Type="http://schemas.openxmlformats.org/officeDocument/2006/relationships/hyperlink" Target="https://urldefense.proofpoint.com/v2/url?u=https-3A__www.bcbsks.com_documents_mc449b-2Dchamber-2Dblue-2Dbenefits-2Dbrochure&amp;d=DwMFAg&amp;c=euGZstcaTDllvimEN8b7jXrwqOf-v5A_CdpgnVfiiMM&amp;r=Kczp7W4fXpLGMcJWvJXF-PYvoMJknuiCZvGbSpPl2sU&amp;m=cVaAPitVFG7l-YDIGKXrxe0UUYAK88u-TNPHfhiB1kE&amp;s=WNCRg7IPfuwnaHzWayYob4TUkfSFEYcICl8u_vY-hMs&am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s://urldefense.proofpoint.com/v2/url?u=https-3A__www.bcbsks.com_documents_mc446-2Dahp-2Demployer-2Dbrochure-2D2022-2D01-2D24&amp;d=DwMFAg&amp;c=euGZstcaTDllvimEN8b7jXrwqOf-v5A_CdpgnVfiiMM&amp;r=Kczp7W4fXpLGMcJWvJXF-PYvoMJknuiCZvGbSpPl2sU&amp;m=cVaAPitVFG7l-YDIGKXrxe0UUYAK88u-TNPHfhiB1kE&amp;s=iMTpsmIylYu596GoGo-AwkelRUpRl68KMuDW91aBles&amp;e=" TargetMode="External"/><Relationship Id="rId17" Type="http://schemas.openxmlformats.org/officeDocument/2006/relationships/hyperlink" Target="https://www.bcbsks.com/" TargetMode="External"/><Relationship Id="rId2" Type="http://schemas.openxmlformats.org/officeDocument/2006/relationships/numbering" Target="numbering.xml"/><Relationship Id="rId16" Type="http://schemas.openxmlformats.org/officeDocument/2006/relationships/hyperlink" Target="https://cceks.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bcbsks.com/chamberblueks" TargetMode="External"/><Relationship Id="rId5" Type="http://schemas.openxmlformats.org/officeDocument/2006/relationships/webSettings" Target="webSettings.xml"/><Relationship Id="rId15" Type="http://schemas.openxmlformats.org/officeDocument/2006/relationships/hyperlink" Target="https://www.salinakansas.org/" TargetMode="External"/><Relationship Id="rId10" Type="http://schemas.openxmlformats.org/officeDocument/2006/relationships/hyperlink" Target="https://bcbsks.zoom.us/rec/play/_vFA3XQcycY5x7kJiFOIdcAUC-ITe4GcUaY5idkmyS7J-mCJCYJ9C8WTuFb4S0NazLqaSR_TQExDRTiU.hndhxJyCGn44mCvM?startTime=1657825342000&amp;_x_zm_rtaid=VrOgOAObQYSPher9xW9-DA.1659705658100.36f78a50888447c8541943af255c0723&amp;_x_zm_rhtaid=8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cbsks.zoom.us/rec/play/_vFA3XQcycY5x7kJiFOIdcAUC-ITe4GcUaY5idkmyS7J-mCJCYJ9C8WTuFb4S0NazLqaSR_TQExDRTiU.hndhxJyCGn44mCvM?startTime=1657825342000&amp;_x_zm_rtaid=VrOgOAObQYSPher9xW9-DA.1659705658100.36f78a50888447c8541943af255c0723&amp;_x_zm_rhtaid=858" TargetMode="External"/><Relationship Id="rId14" Type="http://schemas.openxmlformats.org/officeDocument/2006/relationships/hyperlink" Target="mailto:ebrown@salinakans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93DA1-6C2E-4E55-B748-341597309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NEWS RELEASE</vt:lpstr>
    </vt:vector>
  </TitlesOfParts>
  <Company>Salina Chamber Of Commerce</Company>
  <LinksUpToDate>false</LinksUpToDate>
  <CharactersWithSpaces>5968</CharactersWithSpaces>
  <SharedDoc>false</SharedDoc>
  <HLinks>
    <vt:vector size="24" baseType="variant">
      <vt:variant>
        <vt:i4>5046352</vt:i4>
      </vt:variant>
      <vt:variant>
        <vt:i4>9</vt:i4>
      </vt:variant>
      <vt:variant>
        <vt:i4>0</vt:i4>
      </vt:variant>
      <vt:variant>
        <vt:i4>5</vt:i4>
      </vt:variant>
      <vt:variant>
        <vt:lpwstr>http://www.salinakansas.org/</vt:lpwstr>
      </vt:variant>
      <vt:variant>
        <vt:lpwstr/>
      </vt:variant>
      <vt:variant>
        <vt:i4>2359406</vt:i4>
      </vt:variant>
      <vt:variant>
        <vt:i4>6</vt:i4>
      </vt:variant>
      <vt:variant>
        <vt:i4>0</vt:i4>
      </vt:variant>
      <vt:variant>
        <vt:i4>5</vt:i4>
      </vt:variant>
      <vt:variant>
        <vt:lpwstr>www.stiefeltheatre.org/tickets</vt:lpwstr>
      </vt:variant>
      <vt:variant>
        <vt:lpwstr/>
      </vt:variant>
      <vt:variant>
        <vt:i4>5374050</vt:i4>
      </vt:variant>
      <vt:variant>
        <vt:i4>3</vt:i4>
      </vt:variant>
      <vt:variant>
        <vt:i4>0</vt:i4>
      </vt:variant>
      <vt:variant>
        <vt:i4>5</vt:i4>
      </vt:variant>
      <vt:variant>
        <vt:lpwstr>mailto:scole@salinakansas.org</vt:lpwstr>
      </vt:variant>
      <vt:variant>
        <vt:lpwstr/>
      </vt:variant>
      <vt:variant>
        <vt:i4>4325472</vt:i4>
      </vt:variant>
      <vt:variant>
        <vt:i4>0</vt:i4>
      </vt:variant>
      <vt:variant>
        <vt:i4>0</vt:i4>
      </vt:variant>
      <vt:variant>
        <vt:i4>5</vt:i4>
      </vt:variant>
      <vt:variant>
        <vt:lpwstr>mailto:ebrown@salinakansas.org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don</dc:creator>
  <cp:keywords/>
  <cp:lastModifiedBy>Ruth Littlefield</cp:lastModifiedBy>
  <cp:revision>2</cp:revision>
  <cp:lastPrinted>2022-08-05T15:20:00Z</cp:lastPrinted>
  <dcterms:created xsi:type="dcterms:W3CDTF">2022-08-09T15:54:00Z</dcterms:created>
  <dcterms:modified xsi:type="dcterms:W3CDTF">2022-08-09T15:54:00Z</dcterms:modified>
</cp:coreProperties>
</file>